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BE7E" w14:textId="77777777" w:rsidR="00332490" w:rsidRDefault="00332490" w:rsidP="00332490">
      <w:pPr>
        <w:ind w:firstLine="708"/>
        <w:jc w:val="center"/>
        <w:rPr>
          <w:b/>
          <w:u w:val="single"/>
        </w:rPr>
      </w:pPr>
      <w:r w:rsidRPr="00EE0F77">
        <w:rPr>
          <w:b/>
          <w:u w:val="single"/>
        </w:rPr>
        <w:t xml:space="preserve">INFORMACIÓN ESPECÍFICA DEL AHORRO </w:t>
      </w:r>
      <w:r w:rsidR="00805E77">
        <w:rPr>
          <w:b/>
          <w:u w:val="single"/>
        </w:rPr>
        <w:t>VACACIONAL</w:t>
      </w:r>
    </w:p>
    <w:tbl>
      <w:tblPr>
        <w:tblStyle w:val="Tablaconcuadrcula"/>
        <w:tblW w:w="0" w:type="auto"/>
        <w:jc w:val="center"/>
        <w:tblLook w:val="04A0" w:firstRow="1" w:lastRow="0" w:firstColumn="1" w:lastColumn="0" w:noHBand="0" w:noVBand="1"/>
      </w:tblPr>
      <w:tblGrid>
        <w:gridCol w:w="3143"/>
        <w:gridCol w:w="5685"/>
      </w:tblGrid>
      <w:tr w:rsidR="00332490" w:rsidRPr="00B5417B" w14:paraId="0B713362" w14:textId="77777777" w:rsidTr="005F6505">
        <w:trPr>
          <w:jc w:val="center"/>
        </w:trPr>
        <w:tc>
          <w:tcPr>
            <w:tcW w:w="8828" w:type="dxa"/>
            <w:gridSpan w:val="2"/>
          </w:tcPr>
          <w:p w14:paraId="7311C2F5" w14:textId="77777777" w:rsidR="00332490" w:rsidRPr="00B5417B" w:rsidRDefault="00332490" w:rsidP="00805E77">
            <w:pPr>
              <w:jc w:val="center"/>
              <w:rPr>
                <w:b/>
              </w:rPr>
            </w:pPr>
            <w:r w:rsidRPr="00B5417B">
              <w:rPr>
                <w:b/>
              </w:rPr>
              <w:t>Perfil de Ahorrante</w:t>
            </w:r>
            <w:r w:rsidR="00805E77">
              <w:rPr>
                <w:b/>
              </w:rPr>
              <w:t xml:space="preserve"> Vac</w:t>
            </w:r>
            <w:r w:rsidR="009E0336">
              <w:rPr>
                <w:b/>
              </w:rPr>
              <w:t>ac</w:t>
            </w:r>
            <w:r w:rsidR="00805E77">
              <w:rPr>
                <w:b/>
              </w:rPr>
              <w:t>ional</w:t>
            </w:r>
          </w:p>
        </w:tc>
      </w:tr>
      <w:tr w:rsidR="00332490" w14:paraId="208D4F52" w14:textId="77777777" w:rsidTr="005F6505">
        <w:trPr>
          <w:jc w:val="center"/>
        </w:trPr>
        <w:tc>
          <w:tcPr>
            <w:tcW w:w="8828" w:type="dxa"/>
            <w:gridSpan w:val="2"/>
          </w:tcPr>
          <w:p w14:paraId="10CCEC2E" w14:textId="77777777" w:rsidR="00332490" w:rsidRPr="00F44580" w:rsidRDefault="00F16138" w:rsidP="00F16138">
            <w:pPr>
              <w:jc w:val="both"/>
              <w:rPr>
                <w:sz w:val="20"/>
                <w:szCs w:val="20"/>
              </w:rPr>
            </w:pPr>
            <w:r w:rsidRPr="00F44580">
              <w:rPr>
                <w:sz w:val="20"/>
                <w:szCs w:val="20"/>
              </w:rPr>
              <w:t>Está dirigido a los asociados que deseen generar un fondo anual, mediante aportaciones mensuales, que les permita disponer de recursos para el disfrute de sus vacaciones en varios momentos del año.</w:t>
            </w:r>
          </w:p>
        </w:tc>
      </w:tr>
      <w:tr w:rsidR="00332490" w:rsidRPr="00B5417B" w14:paraId="7BE233AA" w14:textId="77777777" w:rsidTr="005F6505">
        <w:trPr>
          <w:jc w:val="center"/>
        </w:trPr>
        <w:tc>
          <w:tcPr>
            <w:tcW w:w="8828" w:type="dxa"/>
            <w:gridSpan w:val="2"/>
          </w:tcPr>
          <w:p w14:paraId="6828AF83" w14:textId="77777777" w:rsidR="00332490" w:rsidRPr="00F44580" w:rsidRDefault="00332490" w:rsidP="006B1B6B">
            <w:pPr>
              <w:jc w:val="both"/>
              <w:rPr>
                <w:b/>
                <w:sz w:val="20"/>
                <w:szCs w:val="20"/>
              </w:rPr>
            </w:pPr>
            <w:r w:rsidRPr="00F44580">
              <w:rPr>
                <w:b/>
                <w:sz w:val="20"/>
                <w:szCs w:val="20"/>
              </w:rPr>
              <w:t>Características</w:t>
            </w:r>
          </w:p>
        </w:tc>
      </w:tr>
      <w:tr w:rsidR="00332490" w14:paraId="50B20865" w14:textId="77777777" w:rsidTr="005F6505">
        <w:trPr>
          <w:jc w:val="center"/>
        </w:trPr>
        <w:tc>
          <w:tcPr>
            <w:tcW w:w="3143" w:type="dxa"/>
          </w:tcPr>
          <w:p w14:paraId="2FE5035C" w14:textId="77777777" w:rsidR="00332490" w:rsidRPr="00F44580" w:rsidRDefault="00332490" w:rsidP="006B1B6B">
            <w:pPr>
              <w:jc w:val="both"/>
              <w:rPr>
                <w:sz w:val="20"/>
                <w:szCs w:val="20"/>
              </w:rPr>
            </w:pPr>
            <w:r w:rsidRPr="00F44580">
              <w:rPr>
                <w:sz w:val="20"/>
                <w:szCs w:val="20"/>
              </w:rPr>
              <w:t>Moneda</w:t>
            </w:r>
          </w:p>
        </w:tc>
        <w:tc>
          <w:tcPr>
            <w:tcW w:w="5685" w:type="dxa"/>
          </w:tcPr>
          <w:p w14:paraId="7FBEAAF9" w14:textId="77777777" w:rsidR="00332490" w:rsidRPr="00F44580" w:rsidRDefault="00332490" w:rsidP="006B1B6B">
            <w:pPr>
              <w:jc w:val="both"/>
              <w:rPr>
                <w:sz w:val="20"/>
                <w:szCs w:val="20"/>
              </w:rPr>
            </w:pPr>
            <w:r w:rsidRPr="00F44580">
              <w:rPr>
                <w:sz w:val="20"/>
                <w:szCs w:val="20"/>
              </w:rPr>
              <w:t>Colones</w:t>
            </w:r>
          </w:p>
        </w:tc>
      </w:tr>
      <w:tr w:rsidR="00332490" w14:paraId="3E513805" w14:textId="77777777" w:rsidTr="005F6505">
        <w:trPr>
          <w:jc w:val="center"/>
        </w:trPr>
        <w:tc>
          <w:tcPr>
            <w:tcW w:w="3143" w:type="dxa"/>
          </w:tcPr>
          <w:p w14:paraId="58F8E0EF" w14:textId="77777777" w:rsidR="00332490" w:rsidRPr="00F44580" w:rsidRDefault="00F16138" w:rsidP="006B1B6B">
            <w:pPr>
              <w:jc w:val="both"/>
              <w:rPr>
                <w:sz w:val="20"/>
                <w:szCs w:val="20"/>
              </w:rPr>
            </w:pPr>
            <w:r w:rsidRPr="00F44580">
              <w:rPr>
                <w:sz w:val="20"/>
                <w:szCs w:val="20"/>
              </w:rPr>
              <w:t>Tasa de interés</w:t>
            </w:r>
          </w:p>
        </w:tc>
        <w:tc>
          <w:tcPr>
            <w:tcW w:w="5685" w:type="dxa"/>
          </w:tcPr>
          <w:p w14:paraId="3035B7FA" w14:textId="5A21EDF6" w:rsidR="005C05FF" w:rsidRPr="006C306A" w:rsidRDefault="00EC70A2" w:rsidP="005C05FF">
            <w:pPr>
              <w:jc w:val="both"/>
              <w:rPr>
                <w:color w:val="FF0000"/>
                <w:sz w:val="20"/>
                <w:szCs w:val="20"/>
              </w:rPr>
            </w:pPr>
            <w:r w:rsidRPr="00F44580">
              <w:rPr>
                <w:sz w:val="20"/>
                <w:szCs w:val="20"/>
              </w:rPr>
              <w:t xml:space="preserve">Tasa de interés actual: </w:t>
            </w:r>
            <w:r w:rsidR="005C05FF" w:rsidRPr="005C05FF">
              <w:rPr>
                <w:sz w:val="20"/>
                <w:szCs w:val="20"/>
              </w:rPr>
              <w:t>Rige la tasa TRI (Tasa de referencia interbancaria) correspondiente a 6 meses plazo más un punto porcentual, sin que la sumatoria de dichos porcentajes, supere la rentabilidad neta de la cartera de inversiones de ASEBANPO menos un punto porcentual. Ajustándose el primer día de cada año.</w:t>
            </w:r>
          </w:p>
          <w:p w14:paraId="235CE887" w14:textId="77777777" w:rsidR="00F44580" w:rsidRPr="00F44580" w:rsidRDefault="00F44580" w:rsidP="00F16138">
            <w:pPr>
              <w:jc w:val="both"/>
              <w:rPr>
                <w:sz w:val="20"/>
                <w:szCs w:val="20"/>
              </w:rPr>
            </w:pPr>
            <w:r w:rsidRPr="00F44580">
              <w:rPr>
                <w:rFonts w:ascii="Corbel Light" w:hAnsi="Corbel Light"/>
                <w:i/>
                <w:sz w:val="20"/>
                <w:szCs w:val="20"/>
              </w:rPr>
              <w:t xml:space="preserve">Los intereses acumulados de todos los ahorros que mantenga con ASEBANPO, a excepción de ahorros a la vista, y éstos superen medio salario base </w:t>
            </w:r>
            <w:r w:rsidRPr="00F44580">
              <w:rPr>
                <w:rFonts w:ascii="Corbel Light" w:hAnsi="Corbel Light" w:cs="Calibri"/>
                <w:i/>
                <w:sz w:val="20"/>
                <w:szCs w:val="20"/>
              </w:rPr>
              <w:t>₡</w:t>
            </w:r>
            <w:r w:rsidRPr="00F44580">
              <w:rPr>
                <w:rFonts w:ascii="Corbel Light" w:hAnsi="Corbel Light"/>
                <w:i/>
                <w:sz w:val="20"/>
                <w:szCs w:val="20"/>
              </w:rPr>
              <w:t xml:space="preserve">225.100.00 (salario base </w:t>
            </w:r>
            <w:r w:rsidRPr="00F44580">
              <w:rPr>
                <w:rFonts w:ascii="Corbel Light" w:hAnsi="Corbel Light" w:cs="Calibri"/>
                <w:i/>
                <w:sz w:val="20"/>
                <w:szCs w:val="20"/>
              </w:rPr>
              <w:t>₡</w:t>
            </w:r>
            <w:r w:rsidRPr="00F44580">
              <w:rPr>
                <w:rFonts w:ascii="Corbel Light" w:hAnsi="Corbel Light"/>
                <w:i/>
                <w:sz w:val="20"/>
                <w:szCs w:val="20"/>
              </w:rPr>
              <w:t>450.200.00 Oficinista 1 del Poder Judicial), serán gravados con un 8% del impuesto sobre la renta.</w:t>
            </w:r>
          </w:p>
        </w:tc>
      </w:tr>
      <w:tr w:rsidR="00332490" w14:paraId="6DF07840" w14:textId="77777777" w:rsidTr="005F6505">
        <w:trPr>
          <w:jc w:val="center"/>
        </w:trPr>
        <w:tc>
          <w:tcPr>
            <w:tcW w:w="3143" w:type="dxa"/>
          </w:tcPr>
          <w:p w14:paraId="4CDEDB67" w14:textId="77777777" w:rsidR="00332490" w:rsidRPr="00F44580" w:rsidRDefault="00332490" w:rsidP="006B1B6B">
            <w:pPr>
              <w:jc w:val="both"/>
              <w:rPr>
                <w:sz w:val="20"/>
                <w:szCs w:val="20"/>
              </w:rPr>
            </w:pPr>
            <w:r w:rsidRPr="00F44580">
              <w:rPr>
                <w:sz w:val="20"/>
                <w:szCs w:val="20"/>
              </w:rPr>
              <w:t>Mecanismo de suscripción</w:t>
            </w:r>
          </w:p>
        </w:tc>
        <w:tc>
          <w:tcPr>
            <w:tcW w:w="5685" w:type="dxa"/>
          </w:tcPr>
          <w:p w14:paraId="1C93D21E" w14:textId="77777777" w:rsidR="00332490" w:rsidRPr="00F44580" w:rsidRDefault="00332490" w:rsidP="00F16138">
            <w:pPr>
              <w:jc w:val="both"/>
              <w:rPr>
                <w:sz w:val="20"/>
                <w:szCs w:val="20"/>
              </w:rPr>
            </w:pPr>
            <w:r w:rsidRPr="00F44580">
              <w:rPr>
                <w:sz w:val="20"/>
                <w:szCs w:val="20"/>
              </w:rPr>
              <w:t>Mediante boleta de ahorro autorizando a la Asociación para que realice la deducción de planilla.</w:t>
            </w:r>
            <w:r w:rsidR="002F1FAD" w:rsidRPr="00F44580">
              <w:rPr>
                <w:sz w:val="20"/>
                <w:szCs w:val="20"/>
              </w:rPr>
              <w:t xml:space="preserve"> Dicho</w:t>
            </w:r>
            <w:r w:rsidR="00F16138" w:rsidRPr="00F44580">
              <w:rPr>
                <w:sz w:val="20"/>
                <w:szCs w:val="20"/>
              </w:rPr>
              <w:t xml:space="preserve"> plan de</w:t>
            </w:r>
            <w:r w:rsidR="002F1FAD" w:rsidRPr="00F44580">
              <w:rPr>
                <w:sz w:val="20"/>
                <w:szCs w:val="20"/>
              </w:rPr>
              <w:t xml:space="preserve"> ahorro p</w:t>
            </w:r>
            <w:r w:rsidR="00B2353B" w:rsidRPr="00F44580">
              <w:rPr>
                <w:sz w:val="20"/>
                <w:szCs w:val="20"/>
              </w:rPr>
              <w:t>odrá</w:t>
            </w:r>
            <w:r w:rsidR="002F1FAD" w:rsidRPr="00F44580">
              <w:rPr>
                <w:sz w:val="20"/>
                <w:szCs w:val="20"/>
              </w:rPr>
              <w:t xml:space="preserve"> realizarse una única vez al año.</w:t>
            </w:r>
          </w:p>
        </w:tc>
      </w:tr>
      <w:tr w:rsidR="00332490" w14:paraId="1EE98A3B" w14:textId="77777777" w:rsidTr="005F6505">
        <w:trPr>
          <w:jc w:val="center"/>
        </w:trPr>
        <w:tc>
          <w:tcPr>
            <w:tcW w:w="3143" w:type="dxa"/>
          </w:tcPr>
          <w:p w14:paraId="3D4227A9" w14:textId="77777777" w:rsidR="00332490" w:rsidRPr="00F44580" w:rsidRDefault="00332490" w:rsidP="006B1B6B">
            <w:pPr>
              <w:jc w:val="both"/>
              <w:rPr>
                <w:sz w:val="20"/>
                <w:szCs w:val="20"/>
              </w:rPr>
            </w:pPr>
            <w:r w:rsidRPr="00F44580">
              <w:rPr>
                <w:sz w:val="20"/>
                <w:szCs w:val="20"/>
              </w:rPr>
              <w:t>Monto mínimo de aporte</w:t>
            </w:r>
          </w:p>
        </w:tc>
        <w:tc>
          <w:tcPr>
            <w:tcW w:w="5685" w:type="dxa"/>
          </w:tcPr>
          <w:p w14:paraId="2DF85457" w14:textId="3AE47CDB" w:rsidR="00F16138" w:rsidRPr="00F44580" w:rsidRDefault="00F16138" w:rsidP="00F16138">
            <w:pPr>
              <w:jc w:val="both"/>
              <w:rPr>
                <w:sz w:val="20"/>
                <w:szCs w:val="20"/>
              </w:rPr>
            </w:pPr>
            <w:r w:rsidRPr="00F44580">
              <w:rPr>
                <w:sz w:val="20"/>
                <w:szCs w:val="20"/>
              </w:rPr>
              <w:t>¢1,250.00 semanales (5,000.00 por periodo).</w:t>
            </w:r>
          </w:p>
          <w:p w14:paraId="2AC84E32" w14:textId="77777777" w:rsidR="00F16138" w:rsidRPr="00F44580" w:rsidRDefault="00F16138" w:rsidP="00F16138">
            <w:pPr>
              <w:jc w:val="both"/>
              <w:rPr>
                <w:sz w:val="20"/>
                <w:szCs w:val="20"/>
              </w:rPr>
            </w:pPr>
            <w:r w:rsidRPr="00F44580">
              <w:rPr>
                <w:sz w:val="20"/>
                <w:szCs w:val="20"/>
              </w:rPr>
              <w:t>El registro del ahorro vacacional se llevará en cuentas individualizadas por asociado.</w:t>
            </w:r>
          </w:p>
          <w:p w14:paraId="616C9DAB" w14:textId="77777777" w:rsidR="00332490" w:rsidRPr="00F44580" w:rsidRDefault="00F16138" w:rsidP="006E74A9">
            <w:pPr>
              <w:jc w:val="both"/>
              <w:rPr>
                <w:sz w:val="20"/>
                <w:szCs w:val="20"/>
              </w:rPr>
            </w:pPr>
            <w:r w:rsidRPr="00F44580">
              <w:rPr>
                <w:sz w:val="20"/>
                <w:szCs w:val="20"/>
              </w:rPr>
              <w:t>El asociado podrá solicitar incrementos o disminuciones del monto mensual del ahorro, mediante una nueva boleta de ahorro. En el caso de disminución debe aportar al menos el mínimo establecido.</w:t>
            </w:r>
          </w:p>
        </w:tc>
      </w:tr>
      <w:tr w:rsidR="00332490" w14:paraId="17B95E14" w14:textId="77777777" w:rsidTr="005F6505">
        <w:trPr>
          <w:jc w:val="center"/>
        </w:trPr>
        <w:tc>
          <w:tcPr>
            <w:tcW w:w="3143" w:type="dxa"/>
          </w:tcPr>
          <w:p w14:paraId="0068BC80" w14:textId="77777777" w:rsidR="00332490" w:rsidRPr="00F44580" w:rsidRDefault="00332490" w:rsidP="006B1B6B">
            <w:pPr>
              <w:jc w:val="both"/>
              <w:rPr>
                <w:sz w:val="20"/>
                <w:szCs w:val="20"/>
              </w:rPr>
            </w:pPr>
            <w:r w:rsidRPr="00F44580">
              <w:rPr>
                <w:sz w:val="20"/>
                <w:szCs w:val="20"/>
              </w:rPr>
              <w:t>Aportes extraordinarios</w:t>
            </w:r>
          </w:p>
        </w:tc>
        <w:tc>
          <w:tcPr>
            <w:tcW w:w="5685" w:type="dxa"/>
          </w:tcPr>
          <w:p w14:paraId="4D141D6B" w14:textId="22560490" w:rsidR="00332490" w:rsidRPr="00F44580" w:rsidRDefault="00D27B38" w:rsidP="006E74A9">
            <w:pPr>
              <w:jc w:val="both"/>
              <w:rPr>
                <w:sz w:val="20"/>
                <w:szCs w:val="20"/>
              </w:rPr>
            </w:pPr>
            <w:r w:rsidRPr="005C05FF">
              <w:rPr>
                <w:sz w:val="20"/>
                <w:szCs w:val="20"/>
              </w:rPr>
              <w:t xml:space="preserve">Solamente se puede realizar aportes mensuales, previamente definidos contra la firma del prospecto, </w:t>
            </w:r>
            <w:r w:rsidRPr="005C05FF">
              <w:rPr>
                <w:b/>
                <w:bCs/>
                <w:sz w:val="20"/>
                <w:szCs w:val="20"/>
              </w:rPr>
              <w:t>no se permite realizar aportes extraordinarios.</w:t>
            </w:r>
          </w:p>
        </w:tc>
      </w:tr>
      <w:tr w:rsidR="00332490" w14:paraId="5482EC42" w14:textId="77777777" w:rsidTr="005F6505">
        <w:trPr>
          <w:jc w:val="center"/>
        </w:trPr>
        <w:tc>
          <w:tcPr>
            <w:tcW w:w="3143" w:type="dxa"/>
          </w:tcPr>
          <w:p w14:paraId="3D5ADCB7" w14:textId="77777777" w:rsidR="00332490" w:rsidRPr="00F44580" w:rsidRDefault="00332490" w:rsidP="006B1B6B">
            <w:pPr>
              <w:jc w:val="both"/>
              <w:rPr>
                <w:sz w:val="20"/>
                <w:szCs w:val="20"/>
              </w:rPr>
            </w:pPr>
            <w:r w:rsidRPr="00F44580">
              <w:rPr>
                <w:sz w:val="20"/>
                <w:szCs w:val="20"/>
              </w:rPr>
              <w:t>Plazo de inversión</w:t>
            </w:r>
          </w:p>
        </w:tc>
        <w:tc>
          <w:tcPr>
            <w:tcW w:w="5685" w:type="dxa"/>
          </w:tcPr>
          <w:p w14:paraId="61D21BD7" w14:textId="77777777" w:rsidR="0050494B" w:rsidRPr="00F44580" w:rsidRDefault="005F6505" w:rsidP="005D668B">
            <w:pPr>
              <w:jc w:val="both"/>
              <w:rPr>
                <w:sz w:val="20"/>
                <w:szCs w:val="20"/>
              </w:rPr>
            </w:pPr>
            <w:r w:rsidRPr="00F44580">
              <w:rPr>
                <w:sz w:val="20"/>
                <w:szCs w:val="20"/>
              </w:rPr>
              <w:t>Es de plazo indefinido. E</w:t>
            </w:r>
            <w:r w:rsidR="006E74A9" w:rsidRPr="00F44580">
              <w:rPr>
                <w:sz w:val="20"/>
                <w:szCs w:val="20"/>
              </w:rPr>
              <w:t>l ahorro se puede suscribir en cualquier momento del año</w:t>
            </w:r>
            <w:r w:rsidRPr="00F44580">
              <w:rPr>
                <w:sz w:val="20"/>
                <w:szCs w:val="20"/>
              </w:rPr>
              <w:t xml:space="preserve">, manteniéndose invariable la </w:t>
            </w:r>
            <w:r w:rsidR="005D668B" w:rsidRPr="00F44580">
              <w:rPr>
                <w:sz w:val="20"/>
                <w:szCs w:val="20"/>
              </w:rPr>
              <w:t>condición de poder realizar sólo tres retiros por año.</w:t>
            </w:r>
          </w:p>
        </w:tc>
      </w:tr>
      <w:tr w:rsidR="005F6505" w14:paraId="6DF1FEF1" w14:textId="77777777" w:rsidTr="005F6505">
        <w:trPr>
          <w:jc w:val="center"/>
        </w:trPr>
        <w:tc>
          <w:tcPr>
            <w:tcW w:w="3143" w:type="dxa"/>
          </w:tcPr>
          <w:p w14:paraId="3DAE820F" w14:textId="77777777" w:rsidR="005F6505" w:rsidRPr="00F44580" w:rsidRDefault="005F6505" w:rsidP="005F6505">
            <w:pPr>
              <w:jc w:val="both"/>
              <w:rPr>
                <w:sz w:val="20"/>
                <w:szCs w:val="20"/>
              </w:rPr>
            </w:pPr>
            <w:r w:rsidRPr="00F44580">
              <w:rPr>
                <w:sz w:val="20"/>
                <w:szCs w:val="20"/>
              </w:rPr>
              <w:t xml:space="preserve">Retiros parciales </w:t>
            </w:r>
          </w:p>
        </w:tc>
        <w:tc>
          <w:tcPr>
            <w:tcW w:w="5685" w:type="dxa"/>
          </w:tcPr>
          <w:p w14:paraId="6AC04A5F" w14:textId="77777777" w:rsidR="005F6505" w:rsidRPr="00F44580" w:rsidRDefault="005F6505" w:rsidP="005D668B">
            <w:pPr>
              <w:jc w:val="both"/>
              <w:rPr>
                <w:sz w:val="20"/>
                <w:szCs w:val="20"/>
              </w:rPr>
            </w:pPr>
            <w:r w:rsidRPr="00F44580">
              <w:rPr>
                <w:sz w:val="20"/>
                <w:szCs w:val="20"/>
              </w:rPr>
              <w:t xml:space="preserve">El asociado tiene derecho a realizar </w:t>
            </w:r>
            <w:r w:rsidR="005D668B" w:rsidRPr="00F44580">
              <w:rPr>
                <w:sz w:val="20"/>
                <w:szCs w:val="20"/>
              </w:rPr>
              <w:t xml:space="preserve">tres </w:t>
            </w:r>
            <w:r w:rsidRPr="00F44580">
              <w:rPr>
                <w:sz w:val="20"/>
                <w:szCs w:val="20"/>
              </w:rPr>
              <w:t xml:space="preserve">retiros </w:t>
            </w:r>
            <w:r w:rsidR="005D668B" w:rsidRPr="00F44580">
              <w:rPr>
                <w:sz w:val="20"/>
                <w:szCs w:val="20"/>
              </w:rPr>
              <w:t xml:space="preserve">en </w:t>
            </w:r>
            <w:r w:rsidR="00F44580" w:rsidRPr="00F44580">
              <w:rPr>
                <w:sz w:val="20"/>
                <w:szCs w:val="20"/>
              </w:rPr>
              <w:t>el año</w:t>
            </w:r>
            <w:r w:rsidRPr="00F44580">
              <w:rPr>
                <w:sz w:val="20"/>
                <w:szCs w:val="20"/>
              </w:rPr>
              <w:t xml:space="preserve"> </w:t>
            </w:r>
            <w:r w:rsidR="005D668B" w:rsidRPr="00F44580">
              <w:rPr>
                <w:sz w:val="20"/>
                <w:szCs w:val="20"/>
              </w:rPr>
              <w:t xml:space="preserve">natural </w:t>
            </w:r>
            <w:r w:rsidRPr="00F44580">
              <w:rPr>
                <w:sz w:val="20"/>
                <w:szCs w:val="20"/>
              </w:rPr>
              <w:t>(que va de enero a diciembre), en los cuales puede solicitar</w:t>
            </w:r>
            <w:r w:rsidR="00703C75" w:rsidRPr="00F44580">
              <w:rPr>
                <w:sz w:val="20"/>
                <w:szCs w:val="20"/>
              </w:rPr>
              <w:t xml:space="preserve"> además</w:t>
            </w:r>
            <w:r w:rsidRPr="00F44580">
              <w:rPr>
                <w:sz w:val="20"/>
                <w:szCs w:val="20"/>
              </w:rPr>
              <w:t xml:space="preserve"> los intereses ganados a la fecha. </w:t>
            </w:r>
          </w:p>
        </w:tc>
      </w:tr>
      <w:tr w:rsidR="005F6505" w14:paraId="125CB705" w14:textId="77777777" w:rsidTr="005F6505">
        <w:trPr>
          <w:jc w:val="center"/>
        </w:trPr>
        <w:tc>
          <w:tcPr>
            <w:tcW w:w="3143" w:type="dxa"/>
          </w:tcPr>
          <w:p w14:paraId="77CE5AFC" w14:textId="77777777" w:rsidR="005F6505" w:rsidRPr="00F44580" w:rsidRDefault="005F6505" w:rsidP="005F6505">
            <w:pPr>
              <w:jc w:val="both"/>
              <w:rPr>
                <w:sz w:val="20"/>
                <w:szCs w:val="20"/>
              </w:rPr>
            </w:pPr>
            <w:r w:rsidRPr="00F44580">
              <w:rPr>
                <w:sz w:val="20"/>
                <w:szCs w:val="20"/>
              </w:rPr>
              <w:t>Penalización</w:t>
            </w:r>
          </w:p>
        </w:tc>
        <w:tc>
          <w:tcPr>
            <w:tcW w:w="5685" w:type="dxa"/>
          </w:tcPr>
          <w:p w14:paraId="42856411" w14:textId="28549732" w:rsidR="005F6505" w:rsidRPr="00F44580" w:rsidRDefault="0055141F" w:rsidP="000C5AED">
            <w:pPr>
              <w:jc w:val="both"/>
              <w:rPr>
                <w:sz w:val="20"/>
                <w:szCs w:val="20"/>
              </w:rPr>
            </w:pPr>
            <w:r w:rsidRPr="00F44580">
              <w:rPr>
                <w:sz w:val="20"/>
                <w:szCs w:val="20"/>
              </w:rPr>
              <w:t xml:space="preserve">Para cualquier retiro que exceda los tres permitidos, </w:t>
            </w:r>
            <w:r w:rsidR="000C5AED" w:rsidRPr="00F44580">
              <w:rPr>
                <w:sz w:val="20"/>
                <w:szCs w:val="20"/>
              </w:rPr>
              <w:t xml:space="preserve">se le cobrará una comisión del 2% sobre el total del retiro realizado o el </w:t>
            </w:r>
            <w:r w:rsidR="000C1C59" w:rsidRPr="00F44580">
              <w:rPr>
                <w:sz w:val="20"/>
                <w:szCs w:val="20"/>
              </w:rPr>
              <w:t xml:space="preserve">porcentaje </w:t>
            </w:r>
            <w:r w:rsidR="000C5AED" w:rsidRPr="00F44580">
              <w:rPr>
                <w:sz w:val="20"/>
                <w:szCs w:val="20"/>
              </w:rPr>
              <w:t>acordado por Junta Directiva</w:t>
            </w:r>
            <w:r w:rsidR="000C73BC">
              <w:rPr>
                <w:sz w:val="20"/>
                <w:szCs w:val="20"/>
              </w:rPr>
              <w:t>,</w:t>
            </w:r>
            <w:r w:rsidR="000C5AED" w:rsidRPr="00F44580">
              <w:rPr>
                <w:sz w:val="20"/>
                <w:szCs w:val="20"/>
              </w:rPr>
              <w:t xml:space="preserve"> </w:t>
            </w:r>
            <w:r w:rsidR="000C73BC" w:rsidRPr="005C05FF">
              <w:rPr>
                <w:sz w:val="20"/>
                <w:szCs w:val="20"/>
              </w:rPr>
              <w:t xml:space="preserve">dicha comisión no podrá ser mayor al 100% de los intereses generados. </w:t>
            </w:r>
            <w:r w:rsidR="00703C75" w:rsidRPr="005C05FF">
              <w:rPr>
                <w:sz w:val="20"/>
                <w:szCs w:val="20"/>
              </w:rPr>
              <w:t xml:space="preserve">Dicha </w:t>
            </w:r>
            <w:r w:rsidR="00703C75" w:rsidRPr="00F44580">
              <w:rPr>
                <w:sz w:val="20"/>
                <w:szCs w:val="20"/>
              </w:rPr>
              <w:t xml:space="preserve">solicitud deberá realizarse mediante nota o correo electrónico personal a: </w:t>
            </w:r>
            <w:hyperlink r:id="rId11" w:history="1">
              <w:r w:rsidR="00703C75" w:rsidRPr="00F44580">
                <w:rPr>
                  <w:rStyle w:val="Hipervnculo"/>
                  <w:sz w:val="20"/>
                  <w:szCs w:val="20"/>
                </w:rPr>
                <w:t>asolidarista@bp.fi.cr</w:t>
              </w:r>
            </w:hyperlink>
          </w:p>
        </w:tc>
      </w:tr>
      <w:tr w:rsidR="005F6505" w14:paraId="063E2135" w14:textId="77777777" w:rsidTr="005F6505">
        <w:trPr>
          <w:jc w:val="center"/>
        </w:trPr>
        <w:tc>
          <w:tcPr>
            <w:tcW w:w="3143" w:type="dxa"/>
          </w:tcPr>
          <w:p w14:paraId="09E6024D" w14:textId="77777777" w:rsidR="005F6505" w:rsidRPr="00F44580" w:rsidRDefault="005F6505" w:rsidP="005F6505">
            <w:pPr>
              <w:jc w:val="both"/>
              <w:rPr>
                <w:sz w:val="20"/>
                <w:szCs w:val="20"/>
              </w:rPr>
            </w:pPr>
            <w:r w:rsidRPr="00F44580">
              <w:rPr>
                <w:sz w:val="20"/>
                <w:szCs w:val="20"/>
              </w:rPr>
              <w:t>Forma de liquidación</w:t>
            </w:r>
          </w:p>
        </w:tc>
        <w:tc>
          <w:tcPr>
            <w:tcW w:w="5685" w:type="dxa"/>
          </w:tcPr>
          <w:p w14:paraId="57F30263" w14:textId="77777777" w:rsidR="005F6505" w:rsidRPr="00F44580" w:rsidRDefault="00BC1E05" w:rsidP="005F6505">
            <w:pPr>
              <w:jc w:val="both"/>
              <w:rPr>
                <w:sz w:val="20"/>
                <w:szCs w:val="20"/>
              </w:rPr>
            </w:pPr>
            <w:r w:rsidRPr="00F44580">
              <w:rPr>
                <w:sz w:val="20"/>
                <w:szCs w:val="20"/>
              </w:rPr>
              <w:t xml:space="preserve">El monto solicitado (parcial o total) se depositará </w:t>
            </w:r>
            <w:r w:rsidR="005D668B" w:rsidRPr="00F44580">
              <w:rPr>
                <w:sz w:val="20"/>
                <w:szCs w:val="20"/>
              </w:rPr>
              <w:t>a</w:t>
            </w:r>
            <w:r w:rsidR="005F6505" w:rsidRPr="00F44580">
              <w:rPr>
                <w:sz w:val="20"/>
                <w:szCs w:val="20"/>
              </w:rPr>
              <w:t>l día hábil siguiente de</w:t>
            </w:r>
            <w:r w:rsidR="00703C75" w:rsidRPr="00F44580">
              <w:rPr>
                <w:sz w:val="20"/>
                <w:szCs w:val="20"/>
              </w:rPr>
              <w:t xml:space="preserve"> recibida</w:t>
            </w:r>
            <w:r w:rsidR="005F6505" w:rsidRPr="00F44580">
              <w:rPr>
                <w:sz w:val="20"/>
                <w:szCs w:val="20"/>
              </w:rPr>
              <w:t xml:space="preserve"> la solicitud, </w:t>
            </w:r>
            <w:r w:rsidRPr="00F44580">
              <w:rPr>
                <w:sz w:val="20"/>
                <w:szCs w:val="20"/>
              </w:rPr>
              <w:t xml:space="preserve">en </w:t>
            </w:r>
            <w:r w:rsidR="005F6505" w:rsidRPr="00F44580">
              <w:rPr>
                <w:sz w:val="20"/>
                <w:szCs w:val="20"/>
              </w:rPr>
              <w:t xml:space="preserve">la cuenta del asociado en el Banco Popular previamente registrada. </w:t>
            </w:r>
          </w:p>
          <w:p w14:paraId="20AF7592" w14:textId="77777777" w:rsidR="005F6505" w:rsidRPr="00F44580" w:rsidRDefault="005F6505" w:rsidP="00703C75">
            <w:pPr>
              <w:jc w:val="both"/>
              <w:rPr>
                <w:sz w:val="20"/>
                <w:szCs w:val="20"/>
              </w:rPr>
            </w:pPr>
            <w:r w:rsidRPr="00F44580">
              <w:rPr>
                <w:sz w:val="20"/>
                <w:szCs w:val="20"/>
              </w:rPr>
              <w:t>La liquidación parcial o total</w:t>
            </w:r>
            <w:r w:rsidR="005D668B" w:rsidRPr="00F44580">
              <w:rPr>
                <w:sz w:val="20"/>
                <w:szCs w:val="20"/>
              </w:rPr>
              <w:t xml:space="preserve"> del saldo ahorrado</w:t>
            </w:r>
            <w:r w:rsidRPr="00F44580">
              <w:rPr>
                <w:sz w:val="20"/>
                <w:szCs w:val="20"/>
              </w:rPr>
              <w:t xml:space="preserve"> no implica la cancelación del ahorro, lo que significa que se continuará con la deducción a menos que el asociado cambi</w:t>
            </w:r>
            <w:r w:rsidR="00703C75" w:rsidRPr="00F44580">
              <w:rPr>
                <w:sz w:val="20"/>
                <w:szCs w:val="20"/>
              </w:rPr>
              <w:t>e</w:t>
            </w:r>
            <w:r w:rsidRPr="00F44580">
              <w:rPr>
                <w:sz w:val="20"/>
                <w:szCs w:val="20"/>
              </w:rPr>
              <w:t xml:space="preserve"> la solicitud de forma expresa, para lo cual deberá llenar nuevamente la boleta de ahorro.</w:t>
            </w:r>
          </w:p>
        </w:tc>
      </w:tr>
      <w:tr w:rsidR="005F6505" w14:paraId="647FA6CF" w14:textId="77777777" w:rsidTr="005F6505">
        <w:trPr>
          <w:jc w:val="center"/>
        </w:trPr>
        <w:tc>
          <w:tcPr>
            <w:tcW w:w="3143" w:type="dxa"/>
          </w:tcPr>
          <w:p w14:paraId="188CA674" w14:textId="77777777" w:rsidR="005F6505" w:rsidRPr="00F44580" w:rsidRDefault="005F6505" w:rsidP="005F6505">
            <w:pPr>
              <w:jc w:val="both"/>
              <w:rPr>
                <w:sz w:val="20"/>
                <w:szCs w:val="20"/>
              </w:rPr>
            </w:pPr>
            <w:r w:rsidRPr="00F44580">
              <w:rPr>
                <w:sz w:val="20"/>
                <w:szCs w:val="20"/>
              </w:rPr>
              <w:t>Salida del asociado</w:t>
            </w:r>
          </w:p>
        </w:tc>
        <w:tc>
          <w:tcPr>
            <w:tcW w:w="5685" w:type="dxa"/>
          </w:tcPr>
          <w:p w14:paraId="66DA6C75" w14:textId="4BC815E1" w:rsidR="005F6505" w:rsidRPr="00F44580" w:rsidRDefault="000C5AED" w:rsidP="00904E35">
            <w:pPr>
              <w:jc w:val="both"/>
              <w:rPr>
                <w:sz w:val="20"/>
                <w:szCs w:val="20"/>
              </w:rPr>
            </w:pPr>
            <w:r w:rsidRPr="00F44580">
              <w:rPr>
                <w:sz w:val="20"/>
                <w:szCs w:val="20"/>
              </w:rPr>
              <w:t xml:space="preserve">En caso de renuncia voluntaria a la </w:t>
            </w:r>
            <w:r w:rsidR="000C73BC" w:rsidRPr="00F44580">
              <w:rPr>
                <w:sz w:val="20"/>
                <w:szCs w:val="20"/>
              </w:rPr>
              <w:t>asociación,</w:t>
            </w:r>
            <w:r w:rsidRPr="00F44580">
              <w:rPr>
                <w:sz w:val="20"/>
                <w:szCs w:val="20"/>
              </w:rPr>
              <w:t xml:space="preserve"> pero </w:t>
            </w:r>
            <w:r w:rsidR="000C73BC" w:rsidRPr="00F44580">
              <w:rPr>
                <w:sz w:val="20"/>
                <w:szCs w:val="20"/>
              </w:rPr>
              <w:t>continúa</w:t>
            </w:r>
            <w:r w:rsidRPr="00F44580">
              <w:rPr>
                <w:sz w:val="20"/>
                <w:szCs w:val="20"/>
              </w:rPr>
              <w:t xml:space="preserve"> laborando </w:t>
            </w:r>
            <w:r w:rsidR="00432AEC">
              <w:rPr>
                <w:sz w:val="20"/>
                <w:szCs w:val="20"/>
              </w:rPr>
              <w:t xml:space="preserve">para el Conglomerado del Banco Popular </w:t>
            </w:r>
            <w:r w:rsidR="00904E35" w:rsidRPr="00F44580">
              <w:rPr>
                <w:sz w:val="20"/>
                <w:szCs w:val="20"/>
              </w:rPr>
              <w:t>o</w:t>
            </w:r>
            <w:r w:rsidRPr="00F44580">
              <w:rPr>
                <w:sz w:val="20"/>
                <w:szCs w:val="20"/>
              </w:rPr>
              <w:t xml:space="preserve"> deja de </w:t>
            </w:r>
            <w:r w:rsidRPr="00F44580">
              <w:rPr>
                <w:sz w:val="20"/>
                <w:szCs w:val="20"/>
              </w:rPr>
              <w:lastRenderedPageBreak/>
              <w:t>laborar de forma definitiva para la institución</w:t>
            </w:r>
            <w:r w:rsidR="00432AEC">
              <w:rPr>
                <w:sz w:val="20"/>
                <w:szCs w:val="20"/>
              </w:rPr>
              <w:t>,</w:t>
            </w:r>
            <w:r w:rsidRPr="00F44580">
              <w:rPr>
                <w:sz w:val="20"/>
                <w:szCs w:val="20"/>
              </w:rPr>
              <w:t xml:space="preserve"> el mismo será depositado en conjunto con la liquidación de la asociación.</w:t>
            </w:r>
          </w:p>
        </w:tc>
      </w:tr>
      <w:tr w:rsidR="005F6505" w14:paraId="17977A3C" w14:textId="77777777" w:rsidTr="005F6505">
        <w:trPr>
          <w:jc w:val="center"/>
        </w:trPr>
        <w:tc>
          <w:tcPr>
            <w:tcW w:w="3143" w:type="dxa"/>
          </w:tcPr>
          <w:p w14:paraId="102F3908" w14:textId="77777777" w:rsidR="005F6505" w:rsidRPr="00F44580" w:rsidRDefault="005F6505" w:rsidP="005F6505">
            <w:pPr>
              <w:jc w:val="both"/>
              <w:rPr>
                <w:sz w:val="20"/>
                <w:szCs w:val="20"/>
              </w:rPr>
            </w:pPr>
            <w:r w:rsidRPr="00F44580">
              <w:rPr>
                <w:sz w:val="20"/>
                <w:szCs w:val="20"/>
              </w:rPr>
              <w:lastRenderedPageBreak/>
              <w:t>Estados de cuenta</w:t>
            </w:r>
          </w:p>
        </w:tc>
        <w:tc>
          <w:tcPr>
            <w:tcW w:w="5685" w:type="dxa"/>
          </w:tcPr>
          <w:p w14:paraId="7EAB959C" w14:textId="77777777" w:rsidR="005F6505" w:rsidRPr="00F44580" w:rsidRDefault="005F6505" w:rsidP="00703C75">
            <w:pPr>
              <w:jc w:val="both"/>
              <w:rPr>
                <w:sz w:val="20"/>
                <w:szCs w:val="20"/>
              </w:rPr>
            </w:pPr>
            <w:r w:rsidRPr="00F44580">
              <w:rPr>
                <w:sz w:val="20"/>
                <w:szCs w:val="20"/>
              </w:rPr>
              <w:t>Se incluirá en el estado de cuenta mensual que se entrega a cada asociado de forma electrónica</w:t>
            </w:r>
            <w:r w:rsidR="00703C75" w:rsidRPr="00F44580">
              <w:rPr>
                <w:sz w:val="20"/>
                <w:szCs w:val="20"/>
              </w:rPr>
              <w:t>, d</w:t>
            </w:r>
            <w:r w:rsidRPr="00F44580">
              <w:rPr>
                <w:sz w:val="20"/>
                <w:szCs w:val="20"/>
              </w:rPr>
              <w:t xml:space="preserve">onde se indicará el monto acumulado tanto del ahorro como de los intereses. </w:t>
            </w:r>
          </w:p>
        </w:tc>
      </w:tr>
    </w:tbl>
    <w:p w14:paraId="29390D51" w14:textId="77777777" w:rsidR="00721C24" w:rsidRDefault="00721C24" w:rsidP="00721C24">
      <w:pPr>
        <w:ind w:firstLine="708"/>
        <w:jc w:val="center"/>
        <w:rPr>
          <w:b/>
          <w:sz w:val="32"/>
          <w:szCs w:val="32"/>
        </w:rPr>
      </w:pPr>
      <w:r w:rsidRPr="003E7063">
        <w:rPr>
          <w:b/>
          <w:sz w:val="32"/>
          <w:szCs w:val="32"/>
        </w:rPr>
        <w:t>Boleta de solicitud de Ahorro</w:t>
      </w:r>
      <w:r w:rsidR="00842AC2">
        <w:rPr>
          <w:b/>
          <w:sz w:val="32"/>
          <w:szCs w:val="32"/>
        </w:rPr>
        <w:t xml:space="preserve"> Vacacional</w:t>
      </w:r>
    </w:p>
    <w:tbl>
      <w:tblPr>
        <w:tblStyle w:val="Tablaconcuadrcula"/>
        <w:tblW w:w="9606" w:type="dxa"/>
        <w:tblLook w:val="04A0" w:firstRow="1" w:lastRow="0" w:firstColumn="1" w:lastColumn="0" w:noHBand="0" w:noVBand="1"/>
      </w:tblPr>
      <w:tblGrid>
        <w:gridCol w:w="1951"/>
        <w:gridCol w:w="2537"/>
        <w:gridCol w:w="2566"/>
        <w:gridCol w:w="2552"/>
      </w:tblGrid>
      <w:tr w:rsidR="00664471" w:rsidRPr="00F91CA0" w14:paraId="4AA66A46" w14:textId="77777777" w:rsidTr="001035C5">
        <w:tc>
          <w:tcPr>
            <w:tcW w:w="1951" w:type="dxa"/>
            <w:shd w:val="pct25" w:color="auto" w:fill="auto"/>
          </w:tcPr>
          <w:p w14:paraId="0CC094C6" w14:textId="77777777" w:rsidR="00664471" w:rsidRPr="00F91CA0" w:rsidRDefault="00664471" w:rsidP="001035C5">
            <w:pPr>
              <w:rPr>
                <w:b/>
              </w:rPr>
            </w:pPr>
            <w:r w:rsidRPr="00F91CA0">
              <w:rPr>
                <w:b/>
              </w:rPr>
              <w:t>Primer apellido</w:t>
            </w:r>
          </w:p>
        </w:tc>
        <w:tc>
          <w:tcPr>
            <w:tcW w:w="2537" w:type="dxa"/>
            <w:shd w:val="pct25" w:color="auto" w:fill="auto"/>
          </w:tcPr>
          <w:p w14:paraId="53183A2F" w14:textId="77777777" w:rsidR="00664471" w:rsidRPr="00F91CA0" w:rsidRDefault="00664471" w:rsidP="001035C5">
            <w:pPr>
              <w:rPr>
                <w:b/>
              </w:rPr>
            </w:pPr>
            <w:r w:rsidRPr="00F91CA0">
              <w:rPr>
                <w:b/>
              </w:rPr>
              <w:t>Segundo apellido</w:t>
            </w:r>
          </w:p>
        </w:tc>
        <w:tc>
          <w:tcPr>
            <w:tcW w:w="2566" w:type="dxa"/>
            <w:shd w:val="pct25" w:color="auto" w:fill="auto"/>
          </w:tcPr>
          <w:p w14:paraId="637CF723" w14:textId="77777777" w:rsidR="00664471" w:rsidRPr="00F91CA0" w:rsidRDefault="00664471" w:rsidP="001035C5">
            <w:pPr>
              <w:rPr>
                <w:b/>
              </w:rPr>
            </w:pPr>
            <w:r w:rsidRPr="00F91CA0">
              <w:rPr>
                <w:b/>
              </w:rPr>
              <w:t>Nombre completo</w:t>
            </w:r>
          </w:p>
        </w:tc>
        <w:tc>
          <w:tcPr>
            <w:tcW w:w="2552" w:type="dxa"/>
            <w:shd w:val="pct25" w:color="auto" w:fill="auto"/>
          </w:tcPr>
          <w:p w14:paraId="4C21E04B" w14:textId="77777777" w:rsidR="00664471" w:rsidRPr="00F91CA0" w:rsidRDefault="00664471" w:rsidP="001035C5">
            <w:pPr>
              <w:rPr>
                <w:b/>
              </w:rPr>
            </w:pPr>
            <w:r w:rsidRPr="00F91CA0">
              <w:rPr>
                <w:b/>
              </w:rPr>
              <w:t>Número de cédula</w:t>
            </w:r>
          </w:p>
        </w:tc>
      </w:tr>
      <w:tr w:rsidR="00664471" w:rsidRPr="00F91CA0" w14:paraId="40215F06" w14:textId="77777777" w:rsidTr="001035C5">
        <w:tc>
          <w:tcPr>
            <w:tcW w:w="1951" w:type="dxa"/>
            <w:tcBorders>
              <w:bottom w:val="single" w:sz="4" w:space="0" w:color="auto"/>
            </w:tcBorders>
          </w:tcPr>
          <w:p w14:paraId="6D47CEC7" w14:textId="77777777" w:rsidR="00664471" w:rsidRPr="00F91CA0" w:rsidRDefault="00664471" w:rsidP="001035C5">
            <w:pPr>
              <w:rPr>
                <w:b/>
              </w:rPr>
            </w:pPr>
          </w:p>
        </w:tc>
        <w:tc>
          <w:tcPr>
            <w:tcW w:w="2537" w:type="dxa"/>
            <w:tcBorders>
              <w:bottom w:val="single" w:sz="4" w:space="0" w:color="auto"/>
            </w:tcBorders>
          </w:tcPr>
          <w:p w14:paraId="76D48FD7" w14:textId="77777777" w:rsidR="00664471" w:rsidRPr="00F91CA0" w:rsidRDefault="00664471" w:rsidP="001035C5">
            <w:pPr>
              <w:rPr>
                <w:b/>
              </w:rPr>
            </w:pPr>
          </w:p>
        </w:tc>
        <w:tc>
          <w:tcPr>
            <w:tcW w:w="2566" w:type="dxa"/>
            <w:tcBorders>
              <w:bottom w:val="single" w:sz="4" w:space="0" w:color="auto"/>
            </w:tcBorders>
          </w:tcPr>
          <w:p w14:paraId="539F2C81" w14:textId="77777777" w:rsidR="00664471" w:rsidRPr="00F91CA0" w:rsidRDefault="00664471" w:rsidP="001035C5">
            <w:pPr>
              <w:rPr>
                <w:b/>
              </w:rPr>
            </w:pPr>
          </w:p>
        </w:tc>
        <w:tc>
          <w:tcPr>
            <w:tcW w:w="2552" w:type="dxa"/>
            <w:tcBorders>
              <w:bottom w:val="single" w:sz="4" w:space="0" w:color="auto"/>
            </w:tcBorders>
          </w:tcPr>
          <w:p w14:paraId="1C7B4561" w14:textId="77777777" w:rsidR="00664471" w:rsidRPr="00F91CA0" w:rsidRDefault="00664471" w:rsidP="001035C5">
            <w:pPr>
              <w:rPr>
                <w:b/>
              </w:rPr>
            </w:pPr>
          </w:p>
        </w:tc>
      </w:tr>
      <w:tr w:rsidR="00664471" w:rsidRPr="00F91CA0" w14:paraId="4EEBAACF" w14:textId="77777777" w:rsidTr="001035C5">
        <w:tc>
          <w:tcPr>
            <w:tcW w:w="1951" w:type="dxa"/>
            <w:shd w:val="pct25" w:color="auto" w:fill="auto"/>
          </w:tcPr>
          <w:p w14:paraId="5B473947" w14:textId="77777777" w:rsidR="00664471" w:rsidRPr="00F91CA0" w:rsidRDefault="00664471" w:rsidP="001035C5">
            <w:pPr>
              <w:rPr>
                <w:b/>
              </w:rPr>
            </w:pPr>
            <w:r w:rsidRPr="00F91CA0">
              <w:rPr>
                <w:b/>
              </w:rPr>
              <w:t>Teléfono de Habitación:</w:t>
            </w:r>
          </w:p>
        </w:tc>
        <w:tc>
          <w:tcPr>
            <w:tcW w:w="2537" w:type="dxa"/>
            <w:shd w:val="pct25" w:color="auto" w:fill="auto"/>
          </w:tcPr>
          <w:p w14:paraId="566D394D" w14:textId="77777777" w:rsidR="00664471" w:rsidRPr="00F91CA0" w:rsidRDefault="00664471" w:rsidP="001035C5">
            <w:pPr>
              <w:rPr>
                <w:b/>
              </w:rPr>
            </w:pPr>
            <w:r w:rsidRPr="00F91CA0">
              <w:rPr>
                <w:b/>
              </w:rPr>
              <w:t>Teléfono de oficina:</w:t>
            </w:r>
          </w:p>
        </w:tc>
        <w:tc>
          <w:tcPr>
            <w:tcW w:w="2566" w:type="dxa"/>
            <w:shd w:val="pct25" w:color="auto" w:fill="auto"/>
          </w:tcPr>
          <w:p w14:paraId="373C1704" w14:textId="77777777" w:rsidR="00664471" w:rsidRPr="00F91CA0" w:rsidRDefault="00664471" w:rsidP="001035C5">
            <w:pPr>
              <w:rPr>
                <w:b/>
              </w:rPr>
            </w:pPr>
            <w:r w:rsidRPr="00F91CA0">
              <w:rPr>
                <w:b/>
              </w:rPr>
              <w:t>Correo del trabajo:</w:t>
            </w:r>
          </w:p>
        </w:tc>
        <w:tc>
          <w:tcPr>
            <w:tcW w:w="2552" w:type="dxa"/>
            <w:shd w:val="pct25" w:color="auto" w:fill="auto"/>
          </w:tcPr>
          <w:p w14:paraId="174BB857" w14:textId="77777777" w:rsidR="00664471" w:rsidRPr="00F91CA0" w:rsidRDefault="00664471" w:rsidP="001035C5">
            <w:pPr>
              <w:rPr>
                <w:b/>
              </w:rPr>
            </w:pPr>
            <w:r w:rsidRPr="00F91CA0">
              <w:rPr>
                <w:b/>
              </w:rPr>
              <w:t>Correo personal:</w:t>
            </w:r>
          </w:p>
        </w:tc>
      </w:tr>
      <w:tr w:rsidR="00664471" w:rsidRPr="00F91CA0" w14:paraId="1C0E3051" w14:textId="77777777" w:rsidTr="001035C5">
        <w:tc>
          <w:tcPr>
            <w:tcW w:w="1951" w:type="dxa"/>
            <w:tcBorders>
              <w:bottom w:val="single" w:sz="4" w:space="0" w:color="auto"/>
            </w:tcBorders>
          </w:tcPr>
          <w:p w14:paraId="4204B2CC" w14:textId="77777777" w:rsidR="00664471" w:rsidRPr="00F91CA0" w:rsidRDefault="00664471" w:rsidP="001035C5">
            <w:pPr>
              <w:rPr>
                <w:b/>
              </w:rPr>
            </w:pPr>
          </w:p>
        </w:tc>
        <w:tc>
          <w:tcPr>
            <w:tcW w:w="2537" w:type="dxa"/>
          </w:tcPr>
          <w:p w14:paraId="494C0FA7" w14:textId="77777777" w:rsidR="00664471" w:rsidRPr="00F91CA0" w:rsidRDefault="00664471" w:rsidP="001035C5">
            <w:pPr>
              <w:rPr>
                <w:b/>
              </w:rPr>
            </w:pPr>
          </w:p>
        </w:tc>
        <w:tc>
          <w:tcPr>
            <w:tcW w:w="2566" w:type="dxa"/>
          </w:tcPr>
          <w:p w14:paraId="060167D1" w14:textId="77777777" w:rsidR="00664471" w:rsidRPr="00F91CA0" w:rsidRDefault="00664471" w:rsidP="001035C5">
            <w:pPr>
              <w:rPr>
                <w:b/>
              </w:rPr>
            </w:pPr>
          </w:p>
        </w:tc>
        <w:tc>
          <w:tcPr>
            <w:tcW w:w="2552" w:type="dxa"/>
          </w:tcPr>
          <w:p w14:paraId="7EF870D9" w14:textId="77777777" w:rsidR="00664471" w:rsidRPr="00F91CA0" w:rsidRDefault="00664471" w:rsidP="001035C5">
            <w:pPr>
              <w:rPr>
                <w:b/>
              </w:rPr>
            </w:pPr>
          </w:p>
        </w:tc>
      </w:tr>
      <w:tr w:rsidR="00664471" w:rsidRPr="00F91CA0" w14:paraId="5225A649" w14:textId="77777777" w:rsidTr="001035C5">
        <w:tc>
          <w:tcPr>
            <w:tcW w:w="1951" w:type="dxa"/>
            <w:shd w:val="pct25" w:color="auto" w:fill="auto"/>
          </w:tcPr>
          <w:p w14:paraId="67605416" w14:textId="77777777" w:rsidR="00664471" w:rsidRPr="00F91CA0" w:rsidRDefault="00664471" w:rsidP="001035C5">
            <w:pPr>
              <w:rPr>
                <w:b/>
              </w:rPr>
            </w:pPr>
            <w:r w:rsidRPr="00F91CA0">
              <w:rPr>
                <w:b/>
              </w:rPr>
              <w:t>Datos Laborales</w:t>
            </w:r>
          </w:p>
        </w:tc>
        <w:tc>
          <w:tcPr>
            <w:tcW w:w="2537" w:type="dxa"/>
          </w:tcPr>
          <w:p w14:paraId="7586C6D3" w14:textId="77777777" w:rsidR="00664471" w:rsidRPr="00F91CA0" w:rsidRDefault="00664471" w:rsidP="001035C5">
            <w:r w:rsidRPr="00F91CA0">
              <w:t xml:space="preserve">(   ) Banco Popular </w:t>
            </w:r>
          </w:p>
        </w:tc>
        <w:tc>
          <w:tcPr>
            <w:tcW w:w="2566" w:type="dxa"/>
          </w:tcPr>
          <w:p w14:paraId="4E869000" w14:textId="77777777" w:rsidR="00664471" w:rsidRPr="00F91CA0" w:rsidRDefault="00664471" w:rsidP="001035C5">
            <w:r w:rsidRPr="00F91CA0">
              <w:t>(   ) Popular Seguros</w:t>
            </w:r>
          </w:p>
        </w:tc>
        <w:tc>
          <w:tcPr>
            <w:tcW w:w="2552" w:type="dxa"/>
          </w:tcPr>
          <w:p w14:paraId="1B4F39E0" w14:textId="77777777" w:rsidR="00664471" w:rsidRDefault="00664471" w:rsidP="001035C5">
            <w:r w:rsidRPr="00F91CA0">
              <w:t>(   ) Otro, indicar:</w:t>
            </w:r>
          </w:p>
          <w:p w14:paraId="496C131A" w14:textId="77777777" w:rsidR="00664471" w:rsidRPr="00F91CA0" w:rsidRDefault="00664471" w:rsidP="001035C5"/>
        </w:tc>
      </w:tr>
      <w:tr w:rsidR="00664471" w:rsidRPr="00F91CA0" w14:paraId="1EF28297" w14:textId="77777777" w:rsidTr="001035C5">
        <w:tc>
          <w:tcPr>
            <w:tcW w:w="1951" w:type="dxa"/>
            <w:vMerge w:val="restart"/>
            <w:shd w:val="pct25" w:color="auto" w:fill="auto"/>
          </w:tcPr>
          <w:p w14:paraId="09691032" w14:textId="77777777" w:rsidR="00664471" w:rsidRPr="00F91CA0" w:rsidRDefault="00664471" w:rsidP="001035C5">
            <w:pPr>
              <w:rPr>
                <w:b/>
              </w:rPr>
            </w:pPr>
            <w:r w:rsidRPr="00F91CA0">
              <w:rPr>
                <w:b/>
              </w:rPr>
              <w:t>Información Bancaria:</w:t>
            </w:r>
          </w:p>
        </w:tc>
        <w:tc>
          <w:tcPr>
            <w:tcW w:w="2537" w:type="dxa"/>
            <w:shd w:val="pct25" w:color="auto" w:fill="auto"/>
          </w:tcPr>
          <w:p w14:paraId="1E9F0131" w14:textId="77777777" w:rsidR="00664471" w:rsidRPr="00F91CA0" w:rsidRDefault="00664471" w:rsidP="001035C5">
            <w:pPr>
              <w:rPr>
                <w:b/>
              </w:rPr>
            </w:pPr>
            <w:r w:rsidRPr="00F91CA0">
              <w:rPr>
                <w:b/>
              </w:rPr>
              <w:t>Tipo de cuenta:</w:t>
            </w:r>
          </w:p>
        </w:tc>
        <w:tc>
          <w:tcPr>
            <w:tcW w:w="2566" w:type="dxa"/>
            <w:shd w:val="pct25" w:color="auto" w:fill="auto"/>
          </w:tcPr>
          <w:p w14:paraId="54FD8306" w14:textId="77777777" w:rsidR="00664471" w:rsidRPr="00F91CA0" w:rsidRDefault="00664471" w:rsidP="001035C5">
            <w:pPr>
              <w:rPr>
                <w:b/>
              </w:rPr>
            </w:pPr>
            <w:r w:rsidRPr="00F91CA0">
              <w:rPr>
                <w:b/>
              </w:rPr>
              <w:t>Cuenta corta:</w:t>
            </w:r>
          </w:p>
        </w:tc>
        <w:tc>
          <w:tcPr>
            <w:tcW w:w="2552" w:type="dxa"/>
            <w:shd w:val="pct25" w:color="auto" w:fill="auto"/>
          </w:tcPr>
          <w:p w14:paraId="1C986F4C" w14:textId="77777777" w:rsidR="00664471" w:rsidRPr="00F91CA0" w:rsidRDefault="00664471" w:rsidP="001035C5">
            <w:pPr>
              <w:rPr>
                <w:b/>
              </w:rPr>
            </w:pPr>
            <w:r w:rsidRPr="00F91CA0">
              <w:rPr>
                <w:b/>
              </w:rPr>
              <w:t>No. Cuenta cliente (17 dígitos):</w:t>
            </w:r>
          </w:p>
        </w:tc>
      </w:tr>
      <w:tr w:rsidR="00664471" w:rsidRPr="00F91CA0" w14:paraId="3543C9C8" w14:textId="77777777" w:rsidTr="001035C5">
        <w:tc>
          <w:tcPr>
            <w:tcW w:w="1951" w:type="dxa"/>
            <w:vMerge/>
          </w:tcPr>
          <w:p w14:paraId="58889560" w14:textId="77777777" w:rsidR="00664471" w:rsidRPr="00F91CA0" w:rsidRDefault="00664471" w:rsidP="001035C5">
            <w:pPr>
              <w:rPr>
                <w:b/>
              </w:rPr>
            </w:pPr>
          </w:p>
        </w:tc>
        <w:tc>
          <w:tcPr>
            <w:tcW w:w="2537" w:type="dxa"/>
          </w:tcPr>
          <w:p w14:paraId="0AD75866" w14:textId="7AB6D304" w:rsidR="00664471" w:rsidRPr="00F91CA0" w:rsidRDefault="00664471" w:rsidP="001035C5">
            <w:pPr>
              <w:rPr>
                <w:b/>
              </w:rPr>
            </w:pPr>
            <w:r w:rsidRPr="00F91CA0">
              <w:t xml:space="preserve">(  ) </w:t>
            </w:r>
            <w:r w:rsidR="000C73BC" w:rsidRPr="00F91CA0">
              <w:t>cta.</w:t>
            </w:r>
            <w:r w:rsidRPr="00F91CA0">
              <w:t xml:space="preserve"> cte.   (   ) </w:t>
            </w:r>
            <w:r w:rsidR="000C73BC" w:rsidRPr="00F91CA0">
              <w:t>cta.</w:t>
            </w:r>
            <w:r w:rsidRPr="00F91CA0">
              <w:t xml:space="preserve"> ah</w:t>
            </w:r>
            <w:r w:rsidRPr="00F91CA0">
              <w:rPr>
                <w:b/>
              </w:rPr>
              <w:t>.</w:t>
            </w:r>
          </w:p>
        </w:tc>
        <w:tc>
          <w:tcPr>
            <w:tcW w:w="2566" w:type="dxa"/>
          </w:tcPr>
          <w:p w14:paraId="0266F057" w14:textId="77777777" w:rsidR="00664471" w:rsidRPr="00F91CA0" w:rsidRDefault="00664471" w:rsidP="001035C5">
            <w:pPr>
              <w:rPr>
                <w:b/>
              </w:rPr>
            </w:pPr>
          </w:p>
        </w:tc>
        <w:tc>
          <w:tcPr>
            <w:tcW w:w="2552" w:type="dxa"/>
          </w:tcPr>
          <w:p w14:paraId="421EDE52" w14:textId="77777777" w:rsidR="00664471" w:rsidRPr="00F91CA0" w:rsidRDefault="00664471" w:rsidP="001035C5">
            <w:pPr>
              <w:rPr>
                <w:b/>
              </w:rPr>
            </w:pPr>
          </w:p>
        </w:tc>
      </w:tr>
    </w:tbl>
    <w:p w14:paraId="04A0CDE9" w14:textId="77777777" w:rsidR="00B5667E" w:rsidRDefault="00B5667E" w:rsidP="00721C24">
      <w:pPr>
        <w:ind w:firstLine="708"/>
        <w:jc w:val="center"/>
        <w:rPr>
          <w:b/>
          <w:sz w:val="32"/>
          <w:szCs w:val="32"/>
        </w:rPr>
      </w:pPr>
    </w:p>
    <w:tbl>
      <w:tblPr>
        <w:tblStyle w:val="Tablaconcuadrcula"/>
        <w:tblpPr w:leftFromText="141" w:rightFromText="141" w:vertAnchor="text" w:horzAnchor="margin" w:tblpY="1"/>
        <w:tblW w:w="9713" w:type="dxa"/>
        <w:tblLook w:val="04A0" w:firstRow="1" w:lastRow="0" w:firstColumn="1" w:lastColumn="0" w:noHBand="0" w:noVBand="1"/>
      </w:tblPr>
      <w:tblGrid>
        <w:gridCol w:w="1951"/>
        <w:gridCol w:w="2552"/>
        <w:gridCol w:w="2551"/>
        <w:gridCol w:w="2659"/>
      </w:tblGrid>
      <w:tr w:rsidR="00664471" w:rsidRPr="00F91CA0" w14:paraId="48B5458E" w14:textId="77777777" w:rsidTr="001035C5">
        <w:trPr>
          <w:trHeight w:val="252"/>
        </w:trPr>
        <w:tc>
          <w:tcPr>
            <w:tcW w:w="1951" w:type="dxa"/>
            <w:shd w:val="pct25" w:color="auto" w:fill="auto"/>
            <w:vAlign w:val="center"/>
          </w:tcPr>
          <w:p w14:paraId="2808055D" w14:textId="77777777" w:rsidR="00664471" w:rsidRPr="00F91CA0" w:rsidRDefault="00664471" w:rsidP="001035C5">
            <w:pPr>
              <w:rPr>
                <w:rFonts w:ascii="Century Gothic" w:hAnsi="Century Gothic"/>
                <w:szCs w:val="28"/>
              </w:rPr>
            </w:pPr>
            <w:r w:rsidRPr="00F91CA0">
              <w:rPr>
                <w:b/>
              </w:rPr>
              <w:t>Datos del Ahorro:</w:t>
            </w:r>
          </w:p>
        </w:tc>
        <w:tc>
          <w:tcPr>
            <w:tcW w:w="2552" w:type="dxa"/>
            <w:shd w:val="clear" w:color="auto" w:fill="BFBFBF" w:themeFill="background1" w:themeFillShade="BF"/>
            <w:vAlign w:val="center"/>
          </w:tcPr>
          <w:p w14:paraId="56C29095" w14:textId="34951967" w:rsidR="00664471" w:rsidRPr="00F91CA0" w:rsidRDefault="00664471" w:rsidP="001035C5">
            <w:pPr>
              <w:rPr>
                <w:b/>
              </w:rPr>
            </w:pPr>
            <w:r w:rsidRPr="00F91CA0">
              <w:rPr>
                <w:b/>
              </w:rPr>
              <w:t xml:space="preserve">Apertura de </w:t>
            </w:r>
            <w:r w:rsidR="000C73BC" w:rsidRPr="00F91CA0">
              <w:rPr>
                <w:b/>
              </w:rPr>
              <w:t>ahorro (</w:t>
            </w:r>
            <w:r w:rsidRPr="00F91CA0">
              <w:rPr>
                <w:b/>
              </w:rPr>
              <w:t xml:space="preserve">  )</w:t>
            </w:r>
          </w:p>
        </w:tc>
        <w:tc>
          <w:tcPr>
            <w:tcW w:w="2551" w:type="dxa"/>
            <w:shd w:val="clear" w:color="auto" w:fill="BFBFBF" w:themeFill="background1" w:themeFillShade="BF"/>
            <w:vAlign w:val="center"/>
          </w:tcPr>
          <w:p w14:paraId="01318F21" w14:textId="17E58C8C" w:rsidR="00664471" w:rsidRPr="00F91CA0" w:rsidRDefault="009A122C" w:rsidP="001035C5">
            <w:pPr>
              <w:rPr>
                <w:b/>
              </w:rPr>
            </w:pPr>
            <w:r w:rsidRPr="00F91CA0">
              <w:rPr>
                <w:b/>
              </w:rPr>
              <w:t>Cambio de cuota (  )</w:t>
            </w:r>
          </w:p>
        </w:tc>
        <w:tc>
          <w:tcPr>
            <w:tcW w:w="2659" w:type="dxa"/>
            <w:shd w:val="clear" w:color="auto" w:fill="BFBFBF" w:themeFill="background1" w:themeFillShade="BF"/>
          </w:tcPr>
          <w:p w14:paraId="654CA726" w14:textId="02BE70DC" w:rsidR="00664471" w:rsidRPr="00F91CA0" w:rsidRDefault="00664471" w:rsidP="001035C5">
            <w:pPr>
              <w:rPr>
                <w:b/>
              </w:rPr>
            </w:pPr>
          </w:p>
        </w:tc>
      </w:tr>
      <w:tr w:rsidR="00664471" w:rsidRPr="00F91CA0" w14:paraId="12CED686" w14:textId="77777777" w:rsidTr="001035C5">
        <w:trPr>
          <w:trHeight w:val="252"/>
        </w:trPr>
        <w:tc>
          <w:tcPr>
            <w:tcW w:w="4503" w:type="dxa"/>
            <w:gridSpan w:val="2"/>
            <w:shd w:val="pct25" w:color="auto" w:fill="auto"/>
            <w:vAlign w:val="center"/>
          </w:tcPr>
          <w:p w14:paraId="6D3A3B57" w14:textId="77777777" w:rsidR="00664471" w:rsidRPr="00F91CA0" w:rsidRDefault="00664471" w:rsidP="001035C5">
            <w:pPr>
              <w:rPr>
                <w:b/>
              </w:rPr>
            </w:pPr>
            <w:r w:rsidRPr="00F91CA0">
              <w:rPr>
                <w:b/>
              </w:rPr>
              <w:t>A partir del periodo:</w:t>
            </w:r>
          </w:p>
        </w:tc>
        <w:tc>
          <w:tcPr>
            <w:tcW w:w="5210" w:type="dxa"/>
            <w:gridSpan w:val="2"/>
            <w:shd w:val="clear" w:color="auto" w:fill="FFFFFF" w:themeFill="background1"/>
            <w:vAlign w:val="center"/>
          </w:tcPr>
          <w:p w14:paraId="6E0361E1" w14:textId="77777777" w:rsidR="00664471" w:rsidRPr="00767E2C" w:rsidRDefault="00664471" w:rsidP="001035C5">
            <w:pPr>
              <w:rPr>
                <w:b/>
              </w:rPr>
            </w:pPr>
          </w:p>
        </w:tc>
      </w:tr>
      <w:tr w:rsidR="00664471" w14:paraId="3C18C285" w14:textId="77777777" w:rsidTr="001035C5">
        <w:trPr>
          <w:trHeight w:val="874"/>
        </w:trPr>
        <w:tc>
          <w:tcPr>
            <w:tcW w:w="1951" w:type="dxa"/>
            <w:shd w:val="pct25" w:color="auto" w:fill="auto"/>
            <w:vAlign w:val="center"/>
          </w:tcPr>
          <w:p w14:paraId="240887CE" w14:textId="77777777" w:rsidR="00664471" w:rsidRPr="00F91CA0" w:rsidRDefault="00664471" w:rsidP="001035C5">
            <w:pPr>
              <w:rPr>
                <w:b/>
              </w:rPr>
            </w:pPr>
            <w:r w:rsidRPr="00F91CA0">
              <w:rPr>
                <w:b/>
              </w:rPr>
              <w:t>Monto del aporte:</w:t>
            </w:r>
          </w:p>
        </w:tc>
        <w:tc>
          <w:tcPr>
            <w:tcW w:w="2552" w:type="dxa"/>
          </w:tcPr>
          <w:p w14:paraId="764EBB5B" w14:textId="77777777" w:rsidR="00664471" w:rsidRPr="00F91CA0" w:rsidRDefault="00664471" w:rsidP="001035C5">
            <w:pPr>
              <w:jc w:val="center"/>
            </w:pPr>
            <w:r w:rsidRPr="00F91CA0">
              <w:t>Semanal:</w:t>
            </w:r>
          </w:p>
          <w:p w14:paraId="457683E0" w14:textId="77777777" w:rsidR="00664471" w:rsidRPr="00F91CA0" w:rsidRDefault="00664471" w:rsidP="001035C5">
            <w:pPr>
              <w:jc w:val="center"/>
            </w:pPr>
          </w:p>
          <w:p w14:paraId="6EADFEEA" w14:textId="77777777" w:rsidR="00664471" w:rsidRPr="00F91CA0" w:rsidRDefault="00664471" w:rsidP="001035C5">
            <w:pPr>
              <w:jc w:val="center"/>
            </w:pPr>
            <w:r w:rsidRPr="00F91CA0">
              <w:t>¢______________</w:t>
            </w:r>
          </w:p>
        </w:tc>
        <w:tc>
          <w:tcPr>
            <w:tcW w:w="2551" w:type="dxa"/>
          </w:tcPr>
          <w:p w14:paraId="7A05B204" w14:textId="751A0854" w:rsidR="00664471" w:rsidRDefault="009A122C" w:rsidP="001035C5">
            <w:pPr>
              <w:jc w:val="center"/>
            </w:pPr>
            <w:r w:rsidRPr="00F91CA0">
              <w:t>Nueva cuota</w:t>
            </w:r>
            <w:r>
              <w:t>:</w:t>
            </w:r>
          </w:p>
          <w:p w14:paraId="76DEA271" w14:textId="77777777" w:rsidR="009A122C" w:rsidRPr="00F91CA0" w:rsidRDefault="009A122C" w:rsidP="001035C5">
            <w:pPr>
              <w:jc w:val="center"/>
            </w:pPr>
          </w:p>
          <w:p w14:paraId="478B357E" w14:textId="77777777" w:rsidR="00664471" w:rsidRPr="00F91CA0" w:rsidRDefault="00664471" w:rsidP="001035C5">
            <w:pPr>
              <w:jc w:val="center"/>
            </w:pPr>
            <w:r w:rsidRPr="00F91CA0">
              <w:t>¢_____________</w:t>
            </w:r>
          </w:p>
        </w:tc>
        <w:tc>
          <w:tcPr>
            <w:tcW w:w="2659" w:type="dxa"/>
          </w:tcPr>
          <w:p w14:paraId="196E6B58" w14:textId="5EFC6297" w:rsidR="00664471" w:rsidRPr="008048B8" w:rsidRDefault="00664471" w:rsidP="001035C5">
            <w:pPr>
              <w:jc w:val="center"/>
            </w:pPr>
          </w:p>
        </w:tc>
      </w:tr>
    </w:tbl>
    <w:p w14:paraId="1CEB40F6" w14:textId="77777777" w:rsidR="00721C24" w:rsidRDefault="00721C24" w:rsidP="00664471">
      <w:pPr>
        <w:pStyle w:val="Sinespaciado"/>
        <w:rPr>
          <w:sz w:val="20"/>
          <w:szCs w:val="20"/>
        </w:rPr>
      </w:pPr>
      <w:r w:rsidRPr="00F44580">
        <w:rPr>
          <w:sz w:val="20"/>
          <w:szCs w:val="20"/>
        </w:rPr>
        <w:t>Observación:_____________________________________________________________________________________________________________________________________________________________________________________________________________________________________</w:t>
      </w:r>
      <w:r w:rsidR="00F44580">
        <w:rPr>
          <w:sz w:val="20"/>
          <w:szCs w:val="20"/>
        </w:rPr>
        <w:t>_________________________</w:t>
      </w:r>
    </w:p>
    <w:p w14:paraId="0827CC47" w14:textId="77777777" w:rsidR="00F44580" w:rsidRPr="00F44580" w:rsidRDefault="00F44580" w:rsidP="00664471">
      <w:pPr>
        <w:pStyle w:val="Sinespaciado"/>
        <w:rPr>
          <w:sz w:val="20"/>
          <w:szCs w:val="20"/>
        </w:rPr>
      </w:pPr>
    </w:p>
    <w:p w14:paraId="79D46807" w14:textId="77777777" w:rsidR="00721C24" w:rsidRPr="00F44580" w:rsidRDefault="00721C24" w:rsidP="00664471">
      <w:pPr>
        <w:pStyle w:val="Sinespaciado"/>
        <w:jc w:val="both"/>
        <w:rPr>
          <w:sz w:val="20"/>
          <w:szCs w:val="20"/>
        </w:rPr>
      </w:pPr>
      <w:r w:rsidRPr="00F44580">
        <w:rPr>
          <w:sz w:val="20"/>
          <w:szCs w:val="20"/>
        </w:rPr>
        <w:t xml:space="preserve">El suscrito afiliado </w:t>
      </w:r>
      <w:r w:rsidR="00664471" w:rsidRPr="00F44580">
        <w:rPr>
          <w:sz w:val="20"/>
          <w:szCs w:val="20"/>
        </w:rPr>
        <w:t>a ASEBANPO</w:t>
      </w:r>
      <w:r w:rsidRPr="00F44580">
        <w:rPr>
          <w:sz w:val="20"/>
          <w:szCs w:val="20"/>
        </w:rPr>
        <w:t>, manifiesta conocer la información del ahorro</w:t>
      </w:r>
      <w:r w:rsidR="00842AC2" w:rsidRPr="00F44580">
        <w:rPr>
          <w:sz w:val="20"/>
          <w:szCs w:val="20"/>
        </w:rPr>
        <w:t xml:space="preserve"> vacacional</w:t>
      </w:r>
      <w:r w:rsidR="00272730" w:rsidRPr="00F44580">
        <w:rPr>
          <w:sz w:val="20"/>
          <w:szCs w:val="20"/>
        </w:rPr>
        <w:t xml:space="preserve"> y acepta</w:t>
      </w:r>
      <w:r w:rsidRPr="00F44580">
        <w:rPr>
          <w:sz w:val="20"/>
          <w:szCs w:val="20"/>
        </w:rPr>
        <w:t xml:space="preserve"> las condiciones anteriormente </w:t>
      </w:r>
      <w:r w:rsidR="00272730" w:rsidRPr="00F44580">
        <w:rPr>
          <w:sz w:val="20"/>
          <w:szCs w:val="20"/>
        </w:rPr>
        <w:t>descritas, a la vez que autoriza</w:t>
      </w:r>
      <w:r w:rsidRPr="00F44580">
        <w:rPr>
          <w:sz w:val="20"/>
          <w:szCs w:val="20"/>
        </w:rPr>
        <w:t xml:space="preserve"> la deducción o aplicación del ahorro según la información brindada anteriormente.</w:t>
      </w:r>
    </w:p>
    <w:p w14:paraId="64A7C323" w14:textId="77777777" w:rsidR="00721C24" w:rsidRPr="00F44580" w:rsidRDefault="00721C24" w:rsidP="00272730">
      <w:pPr>
        <w:rPr>
          <w:sz w:val="20"/>
          <w:szCs w:val="20"/>
        </w:rPr>
      </w:pPr>
      <w:r w:rsidRPr="00F44580">
        <w:rPr>
          <w:sz w:val="20"/>
          <w:szCs w:val="20"/>
        </w:rPr>
        <w:t>En FE de lo anterior</w:t>
      </w:r>
      <w:r w:rsidR="00272730" w:rsidRPr="00F44580">
        <w:rPr>
          <w:sz w:val="20"/>
          <w:szCs w:val="20"/>
        </w:rPr>
        <w:t xml:space="preserve">, </w:t>
      </w:r>
      <w:r w:rsidR="00664471" w:rsidRPr="00F44580">
        <w:rPr>
          <w:sz w:val="20"/>
          <w:szCs w:val="20"/>
        </w:rPr>
        <w:t>se firma</w:t>
      </w:r>
      <w:r w:rsidR="00272730" w:rsidRPr="00F44580">
        <w:rPr>
          <w:sz w:val="20"/>
          <w:szCs w:val="20"/>
        </w:rPr>
        <w:t xml:space="preserve"> </w:t>
      </w:r>
      <w:r w:rsidRPr="00F44580">
        <w:rPr>
          <w:sz w:val="20"/>
          <w:szCs w:val="20"/>
        </w:rPr>
        <w:t>el ______________________________________</w:t>
      </w:r>
      <w:r w:rsidR="00664471" w:rsidRPr="00F44580">
        <w:rPr>
          <w:sz w:val="20"/>
          <w:szCs w:val="20"/>
        </w:rPr>
        <w:t>del 20</w:t>
      </w:r>
      <w:r w:rsidRPr="00F44580">
        <w:rPr>
          <w:sz w:val="20"/>
          <w:szCs w:val="20"/>
        </w:rPr>
        <w:t>_______.</w:t>
      </w:r>
    </w:p>
    <w:p w14:paraId="12F5F374" w14:textId="77777777" w:rsidR="00664471" w:rsidRPr="00F44580" w:rsidRDefault="00664471" w:rsidP="00272730">
      <w:pPr>
        <w:rPr>
          <w:sz w:val="20"/>
          <w:szCs w:val="20"/>
        </w:rPr>
      </w:pPr>
    </w:p>
    <w:p w14:paraId="00896589" w14:textId="77777777" w:rsidR="00721C24" w:rsidRPr="00F44580" w:rsidRDefault="00721C24" w:rsidP="00721C24">
      <w:pPr>
        <w:ind w:firstLine="708"/>
        <w:rPr>
          <w:sz w:val="20"/>
          <w:szCs w:val="20"/>
        </w:rPr>
      </w:pPr>
      <w:r w:rsidRPr="00F44580">
        <w:rPr>
          <w:sz w:val="20"/>
          <w:szCs w:val="20"/>
        </w:rPr>
        <w:t xml:space="preserve">                                               ____________________________</w:t>
      </w:r>
    </w:p>
    <w:p w14:paraId="3208FBAF" w14:textId="77777777" w:rsidR="00332490" w:rsidRPr="00F44580" w:rsidRDefault="00721C24" w:rsidP="00664471">
      <w:pPr>
        <w:jc w:val="center"/>
        <w:rPr>
          <w:sz w:val="20"/>
          <w:szCs w:val="20"/>
        </w:rPr>
      </w:pPr>
      <w:r w:rsidRPr="00F44580">
        <w:rPr>
          <w:sz w:val="20"/>
          <w:szCs w:val="20"/>
        </w:rPr>
        <w:t>Firma</w:t>
      </w:r>
    </w:p>
    <w:sectPr w:rsidR="00332490" w:rsidRPr="00F44580" w:rsidSect="009D55C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CF60" w14:textId="77777777" w:rsidR="004C5B62" w:rsidRDefault="004C5B62" w:rsidP="008252BD">
      <w:pPr>
        <w:spacing w:after="0" w:line="240" w:lineRule="auto"/>
      </w:pPr>
      <w:r>
        <w:separator/>
      </w:r>
    </w:p>
  </w:endnote>
  <w:endnote w:type="continuationSeparator" w:id="0">
    <w:p w14:paraId="6BDFBEAC" w14:textId="77777777" w:rsidR="004C5B62" w:rsidRDefault="004C5B62" w:rsidP="0082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9ADC" w14:textId="77777777" w:rsidR="00094CE6" w:rsidRDefault="00094C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672165"/>
      <w:docPartObj>
        <w:docPartGallery w:val="Page Numbers (Bottom of Page)"/>
        <w:docPartUnique/>
      </w:docPartObj>
    </w:sdtPr>
    <w:sdtEndPr/>
    <w:sdtContent>
      <w:p w14:paraId="399713D8" w14:textId="77777777" w:rsidR="006F4E5A" w:rsidRDefault="006F4E5A">
        <w:pPr>
          <w:pStyle w:val="Piedepgina"/>
          <w:jc w:val="right"/>
        </w:pPr>
        <w:r>
          <w:fldChar w:fldCharType="begin"/>
        </w:r>
        <w:r>
          <w:instrText>PAGE   \* MERGEFORMAT</w:instrText>
        </w:r>
        <w:r>
          <w:fldChar w:fldCharType="separate"/>
        </w:r>
        <w:r w:rsidR="00F44580" w:rsidRPr="00F44580">
          <w:rPr>
            <w:noProof/>
            <w:lang w:val="es-ES"/>
          </w:rPr>
          <w:t>1</w:t>
        </w:r>
        <w:r>
          <w:fldChar w:fldCharType="end"/>
        </w:r>
      </w:p>
    </w:sdtContent>
  </w:sdt>
  <w:p w14:paraId="73E1247A" w14:textId="77777777" w:rsidR="006F4E5A" w:rsidRDefault="006F4E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DF70" w14:textId="77777777" w:rsidR="00094CE6" w:rsidRDefault="00094C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3BAC" w14:textId="77777777" w:rsidR="004C5B62" w:rsidRDefault="004C5B62" w:rsidP="008252BD">
      <w:pPr>
        <w:spacing w:after="0" w:line="240" w:lineRule="auto"/>
      </w:pPr>
      <w:r>
        <w:separator/>
      </w:r>
    </w:p>
  </w:footnote>
  <w:footnote w:type="continuationSeparator" w:id="0">
    <w:p w14:paraId="0BB69284" w14:textId="77777777" w:rsidR="004C5B62" w:rsidRDefault="004C5B62" w:rsidP="0082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B643" w14:textId="77777777" w:rsidR="00094CE6" w:rsidRDefault="00094C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4417" w14:textId="1874D550" w:rsidR="008252BD" w:rsidRPr="008252BD" w:rsidRDefault="00EE2D0C" w:rsidP="00EE2D0C">
    <w:pPr>
      <w:pStyle w:val="Encabezado"/>
      <w:jc w:val="right"/>
      <w:rPr>
        <w:lang w:val="es-MX"/>
      </w:rPr>
    </w:pPr>
    <w:r w:rsidRPr="00AE7F4C">
      <w:rPr>
        <w:noProof/>
        <w:lang w:val="es-MX"/>
      </w:rPr>
      <w:drawing>
        <wp:inline distT="0" distB="0" distL="0" distR="0" wp14:anchorId="4B39F250" wp14:editId="772B476B">
          <wp:extent cx="1686162" cy="9554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86162" cy="9554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18A" w14:textId="77777777" w:rsidR="00094CE6" w:rsidRDefault="00094C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31D4"/>
    <w:multiLevelType w:val="hybridMultilevel"/>
    <w:tmpl w:val="1B1A21B4"/>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CE56468"/>
    <w:multiLevelType w:val="hybridMultilevel"/>
    <w:tmpl w:val="5016CF8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666593130">
    <w:abstractNumId w:val="1"/>
  </w:num>
  <w:num w:numId="2" w16cid:durableId="36440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BD"/>
    <w:rsid w:val="00091AD3"/>
    <w:rsid w:val="00094CE6"/>
    <w:rsid w:val="000A1A85"/>
    <w:rsid w:val="000C1C59"/>
    <w:rsid w:val="000C5AED"/>
    <w:rsid w:val="000C73BC"/>
    <w:rsid w:val="000D5D1A"/>
    <w:rsid w:val="00112045"/>
    <w:rsid w:val="00131CAF"/>
    <w:rsid w:val="001A6221"/>
    <w:rsid w:val="001D3178"/>
    <w:rsid w:val="001E53AA"/>
    <w:rsid w:val="00235741"/>
    <w:rsid w:val="00272730"/>
    <w:rsid w:val="002C31D1"/>
    <w:rsid w:val="002D1661"/>
    <w:rsid w:val="002F1FAD"/>
    <w:rsid w:val="00332490"/>
    <w:rsid w:val="00352A33"/>
    <w:rsid w:val="00354268"/>
    <w:rsid w:val="00382CC3"/>
    <w:rsid w:val="00400D8A"/>
    <w:rsid w:val="00432AEC"/>
    <w:rsid w:val="004A525C"/>
    <w:rsid w:val="004C5B62"/>
    <w:rsid w:val="004D44E1"/>
    <w:rsid w:val="004E25D7"/>
    <w:rsid w:val="0050494B"/>
    <w:rsid w:val="0055141F"/>
    <w:rsid w:val="00560CEA"/>
    <w:rsid w:val="005830FD"/>
    <w:rsid w:val="0058656E"/>
    <w:rsid w:val="005C05FF"/>
    <w:rsid w:val="005C5EBF"/>
    <w:rsid w:val="005D668B"/>
    <w:rsid w:val="005E13E2"/>
    <w:rsid w:val="005F6505"/>
    <w:rsid w:val="00611C4E"/>
    <w:rsid w:val="0064591E"/>
    <w:rsid w:val="00664471"/>
    <w:rsid w:val="006B47B1"/>
    <w:rsid w:val="006B6B11"/>
    <w:rsid w:val="006E74A9"/>
    <w:rsid w:val="006F2BF3"/>
    <w:rsid w:val="006F4E5A"/>
    <w:rsid w:val="00703C75"/>
    <w:rsid w:val="007115D8"/>
    <w:rsid w:val="00721C24"/>
    <w:rsid w:val="00760913"/>
    <w:rsid w:val="007A0549"/>
    <w:rsid w:val="00805E77"/>
    <w:rsid w:val="008252BD"/>
    <w:rsid w:val="00842AC2"/>
    <w:rsid w:val="00865F58"/>
    <w:rsid w:val="008960A1"/>
    <w:rsid w:val="008C05F0"/>
    <w:rsid w:val="008C28DC"/>
    <w:rsid w:val="008E7166"/>
    <w:rsid w:val="00904E35"/>
    <w:rsid w:val="009469A4"/>
    <w:rsid w:val="009A122C"/>
    <w:rsid w:val="009D46CA"/>
    <w:rsid w:val="009D55C1"/>
    <w:rsid w:val="009E0336"/>
    <w:rsid w:val="00A66569"/>
    <w:rsid w:val="00A77E64"/>
    <w:rsid w:val="00A90FC7"/>
    <w:rsid w:val="00AC2948"/>
    <w:rsid w:val="00AC724F"/>
    <w:rsid w:val="00B05DA6"/>
    <w:rsid w:val="00B2353B"/>
    <w:rsid w:val="00B34A33"/>
    <w:rsid w:val="00B401EB"/>
    <w:rsid w:val="00B5667E"/>
    <w:rsid w:val="00B86EC0"/>
    <w:rsid w:val="00BC1E05"/>
    <w:rsid w:val="00BC78FB"/>
    <w:rsid w:val="00C83DA8"/>
    <w:rsid w:val="00CB2A85"/>
    <w:rsid w:val="00CE2EE7"/>
    <w:rsid w:val="00D13221"/>
    <w:rsid w:val="00D14960"/>
    <w:rsid w:val="00D258AA"/>
    <w:rsid w:val="00D27B38"/>
    <w:rsid w:val="00EC48AB"/>
    <w:rsid w:val="00EC70A2"/>
    <w:rsid w:val="00EE2D0C"/>
    <w:rsid w:val="00F16138"/>
    <w:rsid w:val="00F3273C"/>
    <w:rsid w:val="00F44580"/>
    <w:rsid w:val="00FD62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2E8FC"/>
  <w15:docId w15:val="{1756250E-D245-4D02-9BA6-82B49CA9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252BD"/>
    <w:pPr>
      <w:keepNext/>
      <w:pBdr>
        <w:top w:val="single" w:sz="18" w:space="0" w:color="000080"/>
        <w:left w:val="single" w:sz="18" w:space="0" w:color="000080"/>
        <w:bottom w:val="single" w:sz="18" w:space="1" w:color="000080"/>
        <w:right w:val="single" w:sz="18" w:space="4" w:color="000080"/>
      </w:pBdr>
      <w:spacing w:after="0" w:line="240" w:lineRule="auto"/>
      <w:jc w:val="center"/>
      <w:outlineLvl w:val="0"/>
    </w:pPr>
    <w:rPr>
      <w:rFonts w:ascii="Arial" w:eastAsia="Times New Roman" w:hAnsi="Arial" w:cs="Times New Roman"/>
      <w:b/>
      <w:color w:val="000080"/>
      <w:sz w:val="28"/>
      <w:szCs w:val="20"/>
      <w:lang w:val="es-MX" w:eastAsia="es-ES"/>
    </w:rPr>
  </w:style>
  <w:style w:type="paragraph" w:styleId="Ttulo2">
    <w:name w:val="heading 2"/>
    <w:basedOn w:val="Normal"/>
    <w:next w:val="Normal"/>
    <w:link w:val="Ttulo2Car"/>
    <w:qFormat/>
    <w:rsid w:val="008252BD"/>
    <w:pPr>
      <w:keepNext/>
      <w:pBdr>
        <w:top w:val="single" w:sz="18" w:space="0" w:color="000080"/>
        <w:left w:val="single" w:sz="18" w:space="0" w:color="000080"/>
        <w:bottom w:val="single" w:sz="18" w:space="1" w:color="000080"/>
        <w:right w:val="single" w:sz="18" w:space="4" w:color="000080"/>
      </w:pBdr>
      <w:spacing w:after="0" w:line="240" w:lineRule="auto"/>
      <w:jc w:val="right"/>
      <w:outlineLvl w:val="1"/>
    </w:pPr>
    <w:rPr>
      <w:rFonts w:ascii="Arial" w:eastAsia="Times New Roman" w:hAnsi="Arial" w:cs="Times New Roman"/>
      <w:b/>
      <w:color w:val="000080"/>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2BD"/>
  </w:style>
  <w:style w:type="paragraph" w:styleId="Piedepgina">
    <w:name w:val="footer"/>
    <w:basedOn w:val="Normal"/>
    <w:link w:val="PiedepginaCar"/>
    <w:uiPriority w:val="99"/>
    <w:unhideWhenUsed/>
    <w:rsid w:val="00825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2BD"/>
  </w:style>
  <w:style w:type="character" w:customStyle="1" w:styleId="Ttulo1Car">
    <w:name w:val="Título 1 Car"/>
    <w:basedOn w:val="Fuentedeprrafopredeter"/>
    <w:link w:val="Ttulo1"/>
    <w:rsid w:val="008252BD"/>
    <w:rPr>
      <w:rFonts w:ascii="Arial" w:eastAsia="Times New Roman" w:hAnsi="Arial" w:cs="Times New Roman"/>
      <w:b/>
      <w:color w:val="000080"/>
      <w:sz w:val="28"/>
      <w:szCs w:val="20"/>
      <w:lang w:val="es-MX" w:eastAsia="es-ES"/>
    </w:rPr>
  </w:style>
  <w:style w:type="character" w:customStyle="1" w:styleId="Ttulo2Car">
    <w:name w:val="Título 2 Car"/>
    <w:basedOn w:val="Fuentedeprrafopredeter"/>
    <w:link w:val="Ttulo2"/>
    <w:rsid w:val="008252BD"/>
    <w:rPr>
      <w:rFonts w:ascii="Arial" w:eastAsia="Times New Roman" w:hAnsi="Arial" w:cs="Times New Roman"/>
      <w:b/>
      <w:color w:val="000080"/>
      <w:sz w:val="24"/>
      <w:szCs w:val="20"/>
      <w:lang w:val="es-MX" w:eastAsia="es-ES"/>
    </w:rPr>
  </w:style>
  <w:style w:type="paragraph" w:styleId="Prrafodelista">
    <w:name w:val="List Paragraph"/>
    <w:basedOn w:val="Normal"/>
    <w:uiPriority w:val="34"/>
    <w:qFormat/>
    <w:rsid w:val="008252BD"/>
    <w:pPr>
      <w:ind w:left="720"/>
      <w:contextualSpacing/>
    </w:pPr>
  </w:style>
  <w:style w:type="table" w:styleId="Tablaconcuadrcula">
    <w:name w:val="Table Grid"/>
    <w:basedOn w:val="Tablanormal"/>
    <w:uiPriority w:val="59"/>
    <w:rsid w:val="003324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2353B"/>
    <w:rPr>
      <w:color w:val="0000FF" w:themeColor="hyperlink"/>
      <w:u w:val="single"/>
    </w:rPr>
  </w:style>
  <w:style w:type="character" w:styleId="Refdecomentario">
    <w:name w:val="annotation reference"/>
    <w:basedOn w:val="Fuentedeprrafopredeter"/>
    <w:uiPriority w:val="99"/>
    <w:semiHidden/>
    <w:unhideWhenUsed/>
    <w:rsid w:val="00703C75"/>
    <w:rPr>
      <w:sz w:val="16"/>
      <w:szCs w:val="16"/>
    </w:rPr>
  </w:style>
  <w:style w:type="paragraph" w:styleId="Textocomentario">
    <w:name w:val="annotation text"/>
    <w:basedOn w:val="Normal"/>
    <w:link w:val="TextocomentarioCar"/>
    <w:uiPriority w:val="99"/>
    <w:semiHidden/>
    <w:unhideWhenUsed/>
    <w:rsid w:val="00703C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3C75"/>
    <w:rPr>
      <w:sz w:val="20"/>
      <w:szCs w:val="20"/>
    </w:rPr>
  </w:style>
  <w:style w:type="paragraph" w:styleId="Asuntodelcomentario">
    <w:name w:val="annotation subject"/>
    <w:basedOn w:val="Textocomentario"/>
    <w:next w:val="Textocomentario"/>
    <w:link w:val="AsuntodelcomentarioCar"/>
    <w:uiPriority w:val="99"/>
    <w:semiHidden/>
    <w:unhideWhenUsed/>
    <w:rsid w:val="00703C75"/>
    <w:rPr>
      <w:b/>
      <w:bCs/>
    </w:rPr>
  </w:style>
  <w:style w:type="character" w:customStyle="1" w:styleId="AsuntodelcomentarioCar">
    <w:name w:val="Asunto del comentario Car"/>
    <w:basedOn w:val="TextocomentarioCar"/>
    <w:link w:val="Asuntodelcomentario"/>
    <w:uiPriority w:val="99"/>
    <w:semiHidden/>
    <w:rsid w:val="00703C75"/>
    <w:rPr>
      <w:b/>
      <w:bCs/>
      <w:sz w:val="20"/>
      <w:szCs w:val="20"/>
    </w:rPr>
  </w:style>
  <w:style w:type="paragraph" w:styleId="Textodeglobo">
    <w:name w:val="Balloon Text"/>
    <w:basedOn w:val="Normal"/>
    <w:link w:val="TextodegloboCar"/>
    <w:uiPriority w:val="99"/>
    <w:semiHidden/>
    <w:unhideWhenUsed/>
    <w:rsid w:val="00703C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C75"/>
    <w:rPr>
      <w:rFonts w:ascii="Segoe UI" w:hAnsi="Segoe UI" w:cs="Segoe UI"/>
      <w:sz w:val="18"/>
      <w:szCs w:val="18"/>
    </w:rPr>
  </w:style>
  <w:style w:type="paragraph" w:styleId="Sinespaciado">
    <w:name w:val="No Spacing"/>
    <w:uiPriority w:val="1"/>
    <w:qFormat/>
    <w:rsid w:val="00664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olidarista@bp.fi.c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4996a9-4109-42f0-a52c-e4e2353103d0" xsi:nil="true"/>
    <lcf76f155ced4ddcb4097134ff3c332f xmlns="09ea72c5-84b4-4335-a7f8-73ec9c57ff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D947469497DDE43B608A1A41BE10389" ma:contentTypeVersion="12" ma:contentTypeDescription="Crear nuevo documento." ma:contentTypeScope="" ma:versionID="6310ad07e7a5e3334629cf263c2d6109">
  <xsd:schema xmlns:xsd="http://www.w3.org/2001/XMLSchema" xmlns:xs="http://www.w3.org/2001/XMLSchema" xmlns:p="http://schemas.microsoft.com/office/2006/metadata/properties" xmlns:ns2="09ea72c5-84b4-4335-a7f8-73ec9c57ff7c" xmlns:ns3="1b4996a9-4109-42f0-a52c-e4e2353103d0" targetNamespace="http://schemas.microsoft.com/office/2006/metadata/properties" ma:root="true" ma:fieldsID="d6d7641ba84d4576ca5ea7b1ba4f7c8b" ns2:_="" ns3:_="">
    <xsd:import namespace="09ea72c5-84b4-4335-a7f8-73ec9c57ff7c"/>
    <xsd:import namespace="1b4996a9-4109-42f0-a52c-e4e2353103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a72c5-84b4-4335-a7f8-73ec9c57f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57dd38e-30be-4e9a-bf49-2fd883005be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996a9-4109-42f0-a52c-e4e2353103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bb5bffc-7b2f-4cd4-94ff-35d9a7a5a649}" ma:internalName="TaxCatchAll" ma:showField="CatchAllData" ma:web="1b4996a9-4109-42f0-a52c-e4e2353103d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009C-C0C8-4563-94A2-BF6AB85725CD}">
  <ds:schemaRefs>
    <ds:schemaRef ds:uri="http://schemas.microsoft.com/office/2006/metadata/properties"/>
    <ds:schemaRef ds:uri="http://schemas.microsoft.com/office/infopath/2007/PartnerControls"/>
    <ds:schemaRef ds:uri="1b4996a9-4109-42f0-a52c-e4e2353103d0"/>
    <ds:schemaRef ds:uri="09ea72c5-84b4-4335-a7f8-73ec9c57ff7c"/>
  </ds:schemaRefs>
</ds:datastoreItem>
</file>

<file path=customXml/itemProps2.xml><?xml version="1.0" encoding="utf-8"?>
<ds:datastoreItem xmlns:ds="http://schemas.openxmlformats.org/officeDocument/2006/customXml" ds:itemID="{5E77DE09-6A7E-4520-8BC8-42BF9F558DDB}">
  <ds:schemaRefs>
    <ds:schemaRef ds:uri="http://schemas.microsoft.com/sharepoint/v3/contenttype/forms"/>
  </ds:schemaRefs>
</ds:datastoreItem>
</file>

<file path=customXml/itemProps3.xml><?xml version="1.0" encoding="utf-8"?>
<ds:datastoreItem xmlns:ds="http://schemas.openxmlformats.org/officeDocument/2006/customXml" ds:itemID="{9787C66B-9403-4645-AB3C-9963B7136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a72c5-84b4-4335-a7f8-73ec9c57ff7c"/>
    <ds:schemaRef ds:uri="1b4996a9-4109-42f0-a52c-e4e235310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8CC7C-B27F-4B16-90F1-68E12A89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Banco Popular y de Desarrollo Comunal</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jberrios</dc:creator>
  <cp:lastModifiedBy>Oscar Alonso Rodriguez Zuniga</cp:lastModifiedBy>
  <cp:revision>7</cp:revision>
  <dcterms:created xsi:type="dcterms:W3CDTF">2021-11-25T20:17:00Z</dcterms:created>
  <dcterms:modified xsi:type="dcterms:W3CDTF">2023-11-21T22:44:00Z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d96896-159d-4b37-8060-16b391fddc14_Enabled">
    <vt:lpwstr>True</vt:lpwstr>
  </property>
  <property fmtid="{D5CDD505-2E9C-101B-9397-08002B2CF9AE}" pid="3" name="MSIP_Label_3fd96896-159d-4b37-8060-16b391fddc14_SiteId">
    <vt:lpwstr>6e852f85-8b27-4c6b-8ee2-181db2a7f482</vt:lpwstr>
  </property>
  <property fmtid="{D5CDD505-2E9C-101B-9397-08002B2CF9AE}" pid="4" name="MSIP_Label_3fd96896-159d-4b37-8060-16b391fddc14_Owner">
    <vt:lpwstr>elmorales@bp.fi.cr</vt:lpwstr>
  </property>
  <property fmtid="{D5CDD505-2E9C-101B-9397-08002B2CF9AE}" pid="5" name="MSIP_Label_3fd96896-159d-4b37-8060-16b391fddc14_SetDate">
    <vt:lpwstr>2021-08-13T21:38:13.3279952Z</vt:lpwstr>
  </property>
  <property fmtid="{D5CDD505-2E9C-101B-9397-08002B2CF9AE}" pid="6" name="MSIP_Label_3fd96896-159d-4b37-8060-16b391fddc14_Name">
    <vt:lpwstr>Público</vt:lpwstr>
  </property>
  <property fmtid="{D5CDD505-2E9C-101B-9397-08002B2CF9AE}" pid="7" name="MSIP_Label_3fd96896-159d-4b37-8060-16b391fddc14_Application">
    <vt:lpwstr>Microsoft Azure Information Protection</vt:lpwstr>
  </property>
  <property fmtid="{D5CDD505-2E9C-101B-9397-08002B2CF9AE}" pid="8" name="MSIP_Label_3fd96896-159d-4b37-8060-16b391fddc14_ActionId">
    <vt:lpwstr>a61ca83c-3de5-40ae-941e-9b7c24d15d85</vt:lpwstr>
  </property>
  <property fmtid="{D5CDD505-2E9C-101B-9397-08002B2CF9AE}" pid="9" name="MSIP_Label_3fd96896-159d-4b37-8060-16b391fddc14_Extended_MSFT_Method">
    <vt:lpwstr>Automatic</vt:lpwstr>
  </property>
  <property fmtid="{D5CDD505-2E9C-101B-9397-08002B2CF9AE}" pid="10" name="Sensitivity">
    <vt:lpwstr>Público</vt:lpwstr>
  </property>
  <property fmtid="{D5CDD505-2E9C-101B-9397-08002B2CF9AE}" pid="11" name="ContentTypeId">
    <vt:lpwstr>0x010100BD947469497DDE43B608A1A41BE10389</vt:lpwstr>
  </property>
</Properties>
</file>